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D5A" w:rsidRPr="00BC6D5A" w:rsidRDefault="00BC6D5A" w:rsidP="00BC6D5A">
      <w:pPr>
        <w:snapToGrid w:val="0"/>
        <w:spacing w:line="580" w:lineRule="exact"/>
        <w:jc w:val="center"/>
        <w:rPr>
          <w:rFonts w:eastAsia="方正小标宋简体"/>
          <w:sz w:val="44"/>
          <w:szCs w:val="44"/>
        </w:rPr>
      </w:pPr>
      <w:r w:rsidRPr="00BC6D5A">
        <w:rPr>
          <w:rFonts w:eastAsia="方正小标宋简体"/>
          <w:sz w:val="44"/>
          <w:szCs w:val="44"/>
        </w:rPr>
        <w:t>黄山市徽州区乡镇自用船舶安全管理办法</w:t>
      </w:r>
    </w:p>
    <w:p w:rsidR="00BC6D5A" w:rsidRPr="00BC6D5A" w:rsidRDefault="00BC6D5A" w:rsidP="00BC6D5A">
      <w:pPr>
        <w:snapToGrid w:val="0"/>
        <w:spacing w:line="580" w:lineRule="exact"/>
        <w:jc w:val="center"/>
        <w:rPr>
          <w:rFonts w:eastAsia="方正小标宋简体"/>
          <w:sz w:val="44"/>
          <w:szCs w:val="44"/>
        </w:rPr>
      </w:pPr>
      <w:r w:rsidRPr="00BC6D5A">
        <w:rPr>
          <w:rFonts w:eastAsia="方正小标宋简体" w:hint="eastAsia"/>
          <w:sz w:val="44"/>
          <w:szCs w:val="44"/>
        </w:rPr>
        <w:t>（修订）（征求意见稿）</w:t>
      </w:r>
    </w:p>
    <w:p w:rsidR="00BC6D5A" w:rsidRPr="00BC6D5A" w:rsidRDefault="00BC6D5A" w:rsidP="00BC6D5A">
      <w:pPr>
        <w:snapToGrid w:val="0"/>
        <w:spacing w:line="580" w:lineRule="exact"/>
        <w:jc w:val="center"/>
        <w:rPr>
          <w:rFonts w:eastAsia="黑体"/>
          <w:sz w:val="32"/>
          <w:szCs w:val="32"/>
        </w:rPr>
      </w:pPr>
    </w:p>
    <w:p w:rsidR="00BC6D5A" w:rsidRPr="00BC6D5A" w:rsidRDefault="00BC6D5A" w:rsidP="00BC6D5A">
      <w:pPr>
        <w:ind w:firstLineChars="200" w:firstLine="643"/>
        <w:rPr>
          <w:rFonts w:eastAsia="仿宋_GB2312"/>
          <w:sz w:val="32"/>
          <w:szCs w:val="32"/>
        </w:rPr>
      </w:pPr>
      <w:r w:rsidRPr="00BC6D5A">
        <w:rPr>
          <w:rFonts w:eastAsia="楷体_GB2312"/>
          <w:b/>
          <w:sz w:val="32"/>
          <w:szCs w:val="32"/>
        </w:rPr>
        <w:t>第一条</w:t>
      </w:r>
      <w:r w:rsidRPr="00BC6D5A">
        <w:rPr>
          <w:rFonts w:eastAsia="楷体_GB2312"/>
          <w:b/>
          <w:sz w:val="32"/>
          <w:szCs w:val="32"/>
        </w:rPr>
        <w:t xml:space="preserve">  </w:t>
      </w:r>
      <w:r w:rsidRPr="00BC6D5A">
        <w:rPr>
          <w:rFonts w:eastAsia="仿宋_GB2312"/>
          <w:sz w:val="32"/>
          <w:szCs w:val="32"/>
        </w:rPr>
        <w:t>为加强乡镇自用船舶安全管理，维护水上交通秩序，保障人民群众生命、财产安全，根据《中华人民共和国安全生产法》</w:t>
      </w:r>
      <w:r w:rsidRPr="00BC6D5A">
        <w:rPr>
          <w:rFonts w:eastAsia="仿宋_GB2312" w:hint="eastAsia"/>
          <w:sz w:val="32"/>
          <w:szCs w:val="32"/>
        </w:rPr>
        <w:t>，参照</w:t>
      </w:r>
      <w:r w:rsidRPr="00BC6D5A">
        <w:rPr>
          <w:rFonts w:eastAsia="仿宋_GB2312"/>
          <w:sz w:val="32"/>
          <w:szCs w:val="32"/>
        </w:rPr>
        <w:t>《中华人民共和国内河交通</w:t>
      </w:r>
      <w:r w:rsidRPr="00BC6D5A">
        <w:rPr>
          <w:rFonts w:eastAsia="仿宋_GB2312" w:hint="eastAsia"/>
          <w:sz w:val="32"/>
          <w:szCs w:val="32"/>
        </w:rPr>
        <w:t>安全</w:t>
      </w:r>
      <w:r w:rsidRPr="00BC6D5A">
        <w:rPr>
          <w:rFonts w:eastAsia="仿宋_GB2312"/>
          <w:sz w:val="32"/>
          <w:szCs w:val="32"/>
        </w:rPr>
        <w:t>管理条例》和《安徽省水上交通安全管理条例》等有关规定，结合我区实际，制定本办法。</w:t>
      </w:r>
    </w:p>
    <w:p w:rsidR="00BC6D5A" w:rsidRPr="00BC6D5A" w:rsidRDefault="00BC6D5A" w:rsidP="00BC6D5A">
      <w:pPr>
        <w:ind w:firstLineChars="200" w:firstLine="643"/>
        <w:rPr>
          <w:rFonts w:eastAsia="仿宋_GB2312"/>
          <w:sz w:val="32"/>
          <w:szCs w:val="32"/>
        </w:rPr>
      </w:pPr>
      <w:r w:rsidRPr="00BC6D5A">
        <w:rPr>
          <w:rFonts w:eastAsia="楷体_GB2312"/>
          <w:b/>
          <w:sz w:val="32"/>
          <w:szCs w:val="32"/>
        </w:rPr>
        <w:t>第二条</w:t>
      </w:r>
      <w:r w:rsidRPr="00BC6D5A">
        <w:rPr>
          <w:rFonts w:eastAsia="楷体_GB2312"/>
          <w:b/>
          <w:sz w:val="32"/>
          <w:szCs w:val="32"/>
        </w:rPr>
        <w:t xml:space="preserve">  </w:t>
      </w:r>
      <w:r w:rsidRPr="00BC6D5A">
        <w:rPr>
          <w:rFonts w:eastAsia="仿宋_GB2312"/>
          <w:bCs/>
          <w:sz w:val="32"/>
          <w:szCs w:val="32"/>
        </w:rPr>
        <w:t>本办法所称</w:t>
      </w:r>
      <w:r w:rsidRPr="00BC6D5A">
        <w:rPr>
          <w:rFonts w:eastAsia="仿宋_GB2312"/>
          <w:bCs/>
          <w:sz w:val="32"/>
          <w:szCs w:val="32"/>
        </w:rPr>
        <w:t>“</w:t>
      </w:r>
      <w:r w:rsidRPr="00BC6D5A">
        <w:rPr>
          <w:rFonts w:eastAsia="仿宋_GB2312"/>
          <w:bCs/>
          <w:sz w:val="32"/>
          <w:szCs w:val="32"/>
        </w:rPr>
        <w:t>乡镇自用船舶</w:t>
      </w:r>
      <w:r w:rsidRPr="00BC6D5A">
        <w:rPr>
          <w:rFonts w:eastAsia="仿宋_GB2312"/>
          <w:bCs/>
          <w:sz w:val="32"/>
          <w:szCs w:val="32"/>
        </w:rPr>
        <w:t>”</w:t>
      </w:r>
      <w:r w:rsidRPr="00BC6D5A">
        <w:rPr>
          <w:rFonts w:eastAsia="仿宋_GB2312"/>
          <w:bCs/>
          <w:sz w:val="32"/>
          <w:szCs w:val="32"/>
        </w:rPr>
        <w:t>是指用于农业生产、日常生活的非营业性船舶</w:t>
      </w:r>
      <w:r w:rsidRPr="00BC6D5A">
        <w:rPr>
          <w:rFonts w:eastAsia="仿宋_GB2312" w:hint="eastAsia"/>
          <w:bCs/>
          <w:sz w:val="32"/>
          <w:szCs w:val="32"/>
        </w:rPr>
        <w:t>。</w:t>
      </w:r>
    </w:p>
    <w:p w:rsidR="00BC6D5A" w:rsidRPr="00BC6D5A" w:rsidRDefault="00BC6D5A" w:rsidP="00BC6D5A">
      <w:pPr>
        <w:ind w:firstLineChars="200" w:firstLine="643"/>
        <w:rPr>
          <w:rFonts w:eastAsia="仿宋_GB2312"/>
          <w:sz w:val="32"/>
          <w:szCs w:val="32"/>
        </w:rPr>
      </w:pPr>
      <w:r w:rsidRPr="00BC6D5A">
        <w:rPr>
          <w:rFonts w:eastAsia="楷体_GB2312"/>
          <w:b/>
          <w:sz w:val="32"/>
          <w:szCs w:val="32"/>
        </w:rPr>
        <w:t>第</w:t>
      </w:r>
      <w:r w:rsidRPr="00BC6D5A">
        <w:rPr>
          <w:rFonts w:eastAsia="楷体_GB2312" w:hint="eastAsia"/>
          <w:b/>
          <w:sz w:val="32"/>
          <w:szCs w:val="32"/>
        </w:rPr>
        <w:t>三</w:t>
      </w:r>
      <w:r w:rsidRPr="00BC6D5A">
        <w:rPr>
          <w:rFonts w:eastAsia="楷体_GB2312"/>
          <w:b/>
          <w:sz w:val="32"/>
          <w:szCs w:val="32"/>
        </w:rPr>
        <w:t>条</w:t>
      </w:r>
      <w:r w:rsidRPr="00BC6D5A">
        <w:rPr>
          <w:rFonts w:eastAsia="楷体_GB2312"/>
          <w:b/>
          <w:sz w:val="32"/>
          <w:szCs w:val="32"/>
        </w:rPr>
        <w:t xml:space="preserve">  </w:t>
      </w:r>
      <w:r w:rsidRPr="00BC6D5A">
        <w:rPr>
          <w:rFonts w:eastAsia="仿宋_GB2312"/>
          <w:sz w:val="32"/>
          <w:szCs w:val="32"/>
        </w:rPr>
        <w:t>乡镇自用船舶安全管理遵循</w:t>
      </w:r>
      <w:r w:rsidRPr="00BC6D5A">
        <w:rPr>
          <w:rFonts w:eastAsia="仿宋_GB2312"/>
          <w:sz w:val="32"/>
          <w:szCs w:val="32"/>
        </w:rPr>
        <w:t>“</w:t>
      </w:r>
      <w:r w:rsidRPr="00BC6D5A">
        <w:rPr>
          <w:rFonts w:eastAsia="仿宋_GB2312" w:hint="eastAsia"/>
          <w:sz w:val="32"/>
          <w:szCs w:val="32"/>
        </w:rPr>
        <w:t>安全第一、预防为主、方便群众、依法管理</w:t>
      </w:r>
      <w:r w:rsidRPr="00BC6D5A">
        <w:rPr>
          <w:rFonts w:eastAsia="仿宋_GB2312"/>
          <w:sz w:val="32"/>
          <w:szCs w:val="32"/>
        </w:rPr>
        <w:t>”</w:t>
      </w:r>
      <w:r w:rsidRPr="00BC6D5A">
        <w:rPr>
          <w:rFonts w:eastAsia="仿宋_GB2312"/>
          <w:sz w:val="32"/>
          <w:szCs w:val="32"/>
        </w:rPr>
        <w:t>的原则，实行属地安全管理责任制。</w:t>
      </w:r>
    </w:p>
    <w:p w:rsidR="00BC6D5A" w:rsidRPr="00BC6D5A" w:rsidRDefault="00BC6D5A" w:rsidP="00BC6D5A">
      <w:pPr>
        <w:ind w:firstLineChars="200" w:firstLine="643"/>
        <w:rPr>
          <w:rFonts w:eastAsia="仿宋_GB2312"/>
          <w:sz w:val="32"/>
          <w:szCs w:val="32"/>
        </w:rPr>
      </w:pPr>
      <w:r w:rsidRPr="00BC6D5A">
        <w:rPr>
          <w:rFonts w:eastAsia="楷体_GB2312"/>
          <w:b/>
          <w:sz w:val="32"/>
          <w:szCs w:val="32"/>
        </w:rPr>
        <w:t>第</w:t>
      </w:r>
      <w:r w:rsidRPr="00BC6D5A">
        <w:rPr>
          <w:rFonts w:eastAsia="楷体_GB2312" w:hint="eastAsia"/>
          <w:b/>
          <w:sz w:val="32"/>
          <w:szCs w:val="32"/>
        </w:rPr>
        <w:t>四</w:t>
      </w:r>
      <w:r w:rsidRPr="00BC6D5A">
        <w:rPr>
          <w:rFonts w:eastAsia="楷体_GB2312"/>
          <w:b/>
          <w:sz w:val="32"/>
          <w:szCs w:val="32"/>
        </w:rPr>
        <w:t>条</w:t>
      </w:r>
      <w:r w:rsidRPr="00BC6D5A">
        <w:rPr>
          <w:rFonts w:eastAsia="楷体_GB2312"/>
          <w:b/>
          <w:sz w:val="32"/>
          <w:szCs w:val="32"/>
        </w:rPr>
        <w:t xml:space="preserve">  </w:t>
      </w:r>
      <w:r w:rsidRPr="00BC6D5A">
        <w:rPr>
          <w:rFonts w:eastAsia="仿宋_GB2312"/>
          <w:sz w:val="32"/>
          <w:szCs w:val="32"/>
        </w:rPr>
        <w:t>本办法适用于</w:t>
      </w:r>
      <w:r w:rsidRPr="00BC6D5A">
        <w:rPr>
          <w:rFonts w:eastAsia="仿宋_GB2312" w:hint="eastAsia"/>
          <w:sz w:val="32"/>
          <w:szCs w:val="32"/>
        </w:rPr>
        <w:t>我</w:t>
      </w:r>
      <w:r w:rsidRPr="00BC6D5A">
        <w:rPr>
          <w:rFonts w:eastAsia="仿宋_GB2312"/>
          <w:sz w:val="32"/>
          <w:szCs w:val="32"/>
        </w:rPr>
        <w:t>区行政区域水域内航行、停泊及作业</w:t>
      </w:r>
      <w:r w:rsidRPr="00BC6D5A">
        <w:rPr>
          <w:rFonts w:eastAsia="仿宋_GB2312" w:hint="eastAsia"/>
          <w:sz w:val="32"/>
          <w:szCs w:val="32"/>
        </w:rPr>
        <w:t>的</w:t>
      </w:r>
      <w:r w:rsidRPr="00BC6D5A">
        <w:rPr>
          <w:rFonts w:eastAsia="仿宋_GB2312"/>
          <w:sz w:val="32"/>
          <w:szCs w:val="32"/>
        </w:rPr>
        <w:t>乡镇自用船舶安全管理有关的活动。</w:t>
      </w:r>
    </w:p>
    <w:p w:rsidR="00BC6D5A" w:rsidRPr="00BC6D5A" w:rsidRDefault="00BC6D5A" w:rsidP="00BC6D5A">
      <w:pPr>
        <w:ind w:firstLineChars="200" w:firstLine="640"/>
        <w:rPr>
          <w:rFonts w:eastAsia="仿宋_GB2312"/>
          <w:sz w:val="32"/>
          <w:szCs w:val="32"/>
        </w:rPr>
      </w:pPr>
      <w:r w:rsidRPr="00BC6D5A">
        <w:rPr>
          <w:rFonts w:eastAsia="仿宋_GB2312"/>
          <w:sz w:val="32"/>
          <w:szCs w:val="32"/>
        </w:rPr>
        <w:t>凡在我区行政区域范围内拥有和使用乡镇自用船舶的单位和个人均应遵照本办法。</w:t>
      </w:r>
    </w:p>
    <w:p w:rsidR="00BC6D5A" w:rsidRPr="00BC6D5A" w:rsidRDefault="00BC6D5A" w:rsidP="00BC6D5A">
      <w:pPr>
        <w:ind w:firstLineChars="200" w:firstLine="643"/>
        <w:rPr>
          <w:rFonts w:eastAsia="仿宋_GB2312"/>
          <w:sz w:val="32"/>
          <w:szCs w:val="32"/>
        </w:rPr>
      </w:pPr>
      <w:r w:rsidRPr="00BC6D5A">
        <w:rPr>
          <w:rFonts w:eastAsia="楷体_GB2312"/>
          <w:b/>
          <w:sz w:val="32"/>
          <w:szCs w:val="32"/>
        </w:rPr>
        <w:t>第</w:t>
      </w:r>
      <w:r w:rsidRPr="00BC6D5A">
        <w:rPr>
          <w:rFonts w:eastAsia="楷体_GB2312" w:hint="eastAsia"/>
          <w:b/>
          <w:sz w:val="32"/>
          <w:szCs w:val="32"/>
        </w:rPr>
        <w:t>五</w:t>
      </w:r>
      <w:r w:rsidRPr="00BC6D5A">
        <w:rPr>
          <w:rFonts w:eastAsia="楷体_GB2312"/>
          <w:b/>
          <w:sz w:val="32"/>
          <w:szCs w:val="32"/>
        </w:rPr>
        <w:t>条</w:t>
      </w:r>
      <w:r w:rsidRPr="00BC6D5A">
        <w:rPr>
          <w:rFonts w:eastAsia="楷体_GB2312"/>
          <w:b/>
          <w:sz w:val="32"/>
          <w:szCs w:val="32"/>
        </w:rPr>
        <w:t xml:space="preserve">  </w:t>
      </w:r>
      <w:r w:rsidRPr="00BC6D5A">
        <w:rPr>
          <w:rFonts w:eastAsia="仿宋_GB2312" w:hint="eastAsia"/>
          <w:sz w:val="32"/>
          <w:szCs w:val="32"/>
        </w:rPr>
        <w:t>区人民政府负责本行政区域乡镇自用船舶的安全管理工作，督促各地各有关部门认真落实乡镇自用船舶安全管理责任制，协调解决水上交通安全管理工作中的重大问题，打击各种危害水上交通的违法行为。</w:t>
      </w:r>
    </w:p>
    <w:p w:rsidR="00BC6D5A" w:rsidRPr="00BC6D5A" w:rsidRDefault="00BC6D5A" w:rsidP="00BC6D5A">
      <w:pPr>
        <w:ind w:firstLineChars="200" w:firstLine="640"/>
        <w:rPr>
          <w:rFonts w:eastAsia="仿宋_GB2312"/>
          <w:sz w:val="32"/>
          <w:szCs w:val="32"/>
        </w:rPr>
      </w:pPr>
      <w:r w:rsidRPr="00BC6D5A">
        <w:rPr>
          <w:rFonts w:eastAsia="仿宋_GB2312" w:hint="eastAsia"/>
          <w:sz w:val="32"/>
          <w:szCs w:val="32"/>
        </w:rPr>
        <w:t>区人民政府应当定期组织开展乡镇自用船舶安全检查，责令责任单位和个人消除安全隐患。</w:t>
      </w:r>
    </w:p>
    <w:p w:rsidR="00BC6D5A" w:rsidRPr="00BC6D5A" w:rsidRDefault="00BC6D5A" w:rsidP="00BC6D5A">
      <w:pPr>
        <w:ind w:firstLineChars="197" w:firstLine="633"/>
        <w:rPr>
          <w:rFonts w:eastAsia="仿宋_GB2312"/>
          <w:b/>
          <w:sz w:val="32"/>
          <w:szCs w:val="32"/>
        </w:rPr>
      </w:pPr>
      <w:r w:rsidRPr="00BC6D5A">
        <w:rPr>
          <w:rFonts w:eastAsia="仿宋_GB2312"/>
          <w:b/>
          <w:sz w:val="32"/>
          <w:szCs w:val="32"/>
        </w:rPr>
        <w:lastRenderedPageBreak/>
        <w:t>区农业农村部门</w:t>
      </w:r>
      <w:r w:rsidRPr="00BC6D5A">
        <w:rPr>
          <w:rFonts w:eastAsia="仿宋_GB2312" w:hint="eastAsia"/>
          <w:sz w:val="32"/>
          <w:szCs w:val="32"/>
        </w:rPr>
        <w:t>负责指导乡镇人民政府建立乡镇自用船舶安全管理相关制度；指导建立乡镇自用船舶档案和安全信息报送工作；指导乡镇自用船舶的登记和发证工作；协调有关部门共同指导乡镇人民政府做好安全管理工作。</w:t>
      </w:r>
    </w:p>
    <w:p w:rsidR="00BC6D5A" w:rsidRPr="00BC6D5A" w:rsidRDefault="00BC6D5A" w:rsidP="00BC6D5A">
      <w:pPr>
        <w:ind w:firstLineChars="200" w:firstLine="643"/>
        <w:rPr>
          <w:rFonts w:eastAsia="仿宋_GB2312"/>
          <w:sz w:val="32"/>
          <w:szCs w:val="32"/>
        </w:rPr>
      </w:pPr>
      <w:r w:rsidRPr="00BC6D5A">
        <w:rPr>
          <w:rFonts w:eastAsia="仿宋_GB2312"/>
          <w:b/>
          <w:sz w:val="32"/>
          <w:szCs w:val="32"/>
        </w:rPr>
        <w:t>区交通运输部门</w:t>
      </w:r>
      <w:r w:rsidRPr="00BC6D5A">
        <w:rPr>
          <w:rFonts w:eastAsia="仿宋_GB2312" w:hint="eastAsia"/>
          <w:sz w:val="32"/>
          <w:szCs w:val="32"/>
        </w:rPr>
        <w:t>负责水上交通安全管理工作；指导乡镇人民政府开展安全宣传教育、水上航行安全技能培训；指导乡镇人民政府开展乡镇自用船舶检丈和检丈人员培训；依法参与水上交通事故调查。</w:t>
      </w:r>
    </w:p>
    <w:p w:rsidR="00BC6D5A" w:rsidRPr="00BC6D5A" w:rsidRDefault="00BC6D5A" w:rsidP="00BC6D5A">
      <w:pPr>
        <w:ind w:firstLineChars="200" w:firstLine="643"/>
        <w:rPr>
          <w:rFonts w:eastAsia="仿宋_GB2312"/>
          <w:sz w:val="32"/>
          <w:szCs w:val="32"/>
        </w:rPr>
      </w:pPr>
      <w:r w:rsidRPr="00BC6D5A">
        <w:rPr>
          <w:rFonts w:eastAsia="仿宋_GB2312" w:hint="eastAsia"/>
          <w:b/>
          <w:sz w:val="32"/>
          <w:szCs w:val="32"/>
        </w:rPr>
        <w:t>应急管理部门</w:t>
      </w:r>
      <w:r w:rsidRPr="00BC6D5A">
        <w:rPr>
          <w:rFonts w:eastAsia="仿宋_GB2312" w:hint="eastAsia"/>
          <w:sz w:val="32"/>
          <w:szCs w:val="32"/>
        </w:rPr>
        <w:t>参与指导协调水上突发事件的应急救援处置工作。</w:t>
      </w:r>
    </w:p>
    <w:p w:rsidR="00BC6D5A" w:rsidRPr="00BC6D5A" w:rsidRDefault="00BC6D5A" w:rsidP="00BC6D5A">
      <w:pPr>
        <w:ind w:firstLineChars="200" w:firstLine="643"/>
        <w:rPr>
          <w:rFonts w:eastAsia="仿宋_GB2312"/>
          <w:sz w:val="32"/>
          <w:szCs w:val="32"/>
        </w:rPr>
      </w:pPr>
      <w:r w:rsidRPr="00BC6D5A">
        <w:rPr>
          <w:rFonts w:eastAsia="仿宋_GB2312"/>
          <w:b/>
          <w:sz w:val="32"/>
          <w:szCs w:val="32"/>
        </w:rPr>
        <w:t>区水利部门</w:t>
      </w:r>
      <w:r w:rsidRPr="00BC6D5A">
        <w:rPr>
          <w:rFonts w:eastAsia="仿宋_GB2312" w:hint="eastAsia"/>
          <w:sz w:val="32"/>
          <w:szCs w:val="32"/>
        </w:rPr>
        <w:t>负责</w:t>
      </w:r>
      <w:r w:rsidRPr="00BC6D5A">
        <w:rPr>
          <w:rFonts w:eastAsia="仿宋_GB2312"/>
          <w:sz w:val="32"/>
          <w:szCs w:val="32"/>
        </w:rPr>
        <w:t>水库水域的</w:t>
      </w:r>
      <w:r w:rsidRPr="00BC6D5A">
        <w:rPr>
          <w:rFonts w:eastAsia="仿宋_GB2312" w:hint="eastAsia"/>
          <w:sz w:val="32"/>
          <w:szCs w:val="32"/>
        </w:rPr>
        <w:t>乡镇自用船舶</w:t>
      </w:r>
      <w:r w:rsidRPr="00BC6D5A">
        <w:rPr>
          <w:rFonts w:eastAsia="仿宋_GB2312"/>
          <w:sz w:val="32"/>
          <w:szCs w:val="32"/>
        </w:rPr>
        <w:t>安全监管。</w:t>
      </w:r>
    </w:p>
    <w:p w:rsidR="00BC6D5A" w:rsidRPr="00BC6D5A" w:rsidRDefault="00BC6D5A" w:rsidP="00BC6D5A">
      <w:pPr>
        <w:ind w:firstLineChars="200" w:firstLine="643"/>
        <w:rPr>
          <w:rFonts w:eastAsia="仿宋_GB2312"/>
          <w:sz w:val="32"/>
          <w:szCs w:val="32"/>
        </w:rPr>
      </w:pPr>
      <w:r w:rsidRPr="00BC6D5A">
        <w:rPr>
          <w:rFonts w:eastAsia="仿宋_GB2312"/>
          <w:b/>
          <w:sz w:val="32"/>
          <w:szCs w:val="32"/>
        </w:rPr>
        <w:t>区文旅体部门</w:t>
      </w:r>
      <w:r w:rsidRPr="00BC6D5A">
        <w:rPr>
          <w:rFonts w:eastAsia="仿宋_GB2312"/>
          <w:sz w:val="32"/>
          <w:szCs w:val="32"/>
        </w:rPr>
        <w:t>负责</w:t>
      </w:r>
      <w:r w:rsidRPr="00BC6D5A">
        <w:rPr>
          <w:rFonts w:eastAsia="仿宋_GB2312" w:hint="eastAsia"/>
          <w:sz w:val="32"/>
          <w:szCs w:val="32"/>
        </w:rPr>
        <w:t>旅游景区景点内水域的乡镇自用船舶安全监管</w:t>
      </w:r>
      <w:r w:rsidRPr="00BC6D5A">
        <w:rPr>
          <w:rFonts w:eastAsia="仿宋_GB2312"/>
          <w:sz w:val="32"/>
          <w:szCs w:val="32"/>
        </w:rPr>
        <w:t>。</w:t>
      </w:r>
    </w:p>
    <w:p w:rsidR="00BC6D5A" w:rsidRPr="00BC6D5A" w:rsidRDefault="00BC6D5A" w:rsidP="00BC6D5A">
      <w:pPr>
        <w:ind w:firstLineChars="200" w:firstLine="643"/>
        <w:rPr>
          <w:rFonts w:eastAsia="仿宋_GB2312"/>
          <w:sz w:val="32"/>
          <w:szCs w:val="32"/>
        </w:rPr>
      </w:pPr>
      <w:r w:rsidRPr="00BC6D5A">
        <w:rPr>
          <w:rFonts w:eastAsia="仿宋_GB2312"/>
          <w:b/>
          <w:sz w:val="32"/>
          <w:szCs w:val="32"/>
        </w:rPr>
        <w:t>区公安部门</w:t>
      </w:r>
      <w:r w:rsidRPr="00BC6D5A">
        <w:rPr>
          <w:rFonts w:eastAsia="仿宋_GB2312" w:hint="eastAsia"/>
          <w:sz w:val="32"/>
          <w:szCs w:val="32"/>
        </w:rPr>
        <w:t>负责查处水上刑事、治安案件，处置突发性的治安事件和治安灾害事故，查处阻碍、妨害国家工作人员依法履行职务的违法犯罪行为。</w:t>
      </w:r>
    </w:p>
    <w:p w:rsidR="00BC6D5A" w:rsidRPr="00BC6D5A" w:rsidRDefault="00BC6D5A" w:rsidP="00BC6D5A">
      <w:pPr>
        <w:ind w:firstLineChars="200" w:firstLine="643"/>
        <w:rPr>
          <w:rFonts w:eastAsia="仿宋_GB2312"/>
          <w:b/>
          <w:bCs/>
          <w:sz w:val="32"/>
          <w:szCs w:val="32"/>
        </w:rPr>
      </w:pPr>
      <w:r w:rsidRPr="00BC6D5A">
        <w:rPr>
          <w:rFonts w:eastAsia="仿宋_GB2312" w:hint="eastAsia"/>
          <w:b/>
          <w:bCs/>
          <w:sz w:val="32"/>
          <w:szCs w:val="32"/>
        </w:rPr>
        <w:t>区生态环境部门</w:t>
      </w:r>
      <w:r w:rsidRPr="00BC6D5A">
        <w:rPr>
          <w:rFonts w:eastAsia="仿宋_GB2312" w:hint="eastAsia"/>
          <w:bCs/>
          <w:sz w:val="32"/>
          <w:szCs w:val="32"/>
        </w:rPr>
        <w:t>负责做好水上环境保护工作。</w:t>
      </w:r>
    </w:p>
    <w:p w:rsidR="00BC6D5A" w:rsidRPr="00BC6D5A" w:rsidRDefault="00BC6D5A" w:rsidP="00BC6D5A">
      <w:pPr>
        <w:ind w:firstLineChars="200" w:firstLine="643"/>
        <w:rPr>
          <w:rFonts w:eastAsia="仿宋_GB2312"/>
          <w:b/>
          <w:bCs/>
          <w:sz w:val="32"/>
          <w:szCs w:val="32"/>
        </w:rPr>
      </w:pPr>
      <w:r w:rsidRPr="00BC6D5A">
        <w:rPr>
          <w:rFonts w:eastAsia="仿宋_GB2312"/>
          <w:b/>
          <w:bCs/>
          <w:sz w:val="32"/>
          <w:szCs w:val="32"/>
        </w:rPr>
        <w:t>区融媒体中心</w:t>
      </w:r>
      <w:r w:rsidRPr="00BC6D5A">
        <w:rPr>
          <w:rFonts w:eastAsia="仿宋_GB2312"/>
          <w:bCs/>
          <w:sz w:val="32"/>
          <w:szCs w:val="32"/>
        </w:rPr>
        <w:t>负责乡镇自用船舶政策宣传。</w:t>
      </w:r>
    </w:p>
    <w:p w:rsidR="00BC6D5A" w:rsidRPr="00BC6D5A" w:rsidRDefault="00BC6D5A" w:rsidP="00BC6D5A">
      <w:pPr>
        <w:ind w:firstLineChars="200" w:firstLine="643"/>
        <w:rPr>
          <w:rFonts w:eastAsia="仿宋_GB2312"/>
          <w:bCs/>
          <w:sz w:val="32"/>
          <w:szCs w:val="32"/>
        </w:rPr>
      </w:pPr>
      <w:r w:rsidRPr="00BC6D5A">
        <w:rPr>
          <w:rFonts w:eastAsia="仿宋_GB2312" w:hint="eastAsia"/>
          <w:b/>
          <w:bCs/>
          <w:sz w:val="32"/>
          <w:szCs w:val="32"/>
        </w:rPr>
        <w:t>区教育部门</w:t>
      </w:r>
      <w:r w:rsidRPr="00BC6D5A">
        <w:rPr>
          <w:rFonts w:eastAsia="仿宋_GB2312" w:hint="eastAsia"/>
          <w:bCs/>
          <w:sz w:val="32"/>
          <w:szCs w:val="32"/>
        </w:rPr>
        <w:t>负责学校师生关于乡镇自用船舶安全知识普及及宣传工作。</w:t>
      </w:r>
    </w:p>
    <w:p w:rsidR="00BC6D5A" w:rsidRPr="00BC6D5A" w:rsidRDefault="00BC6D5A" w:rsidP="00BC6D5A">
      <w:pPr>
        <w:ind w:firstLineChars="200" w:firstLine="643"/>
        <w:rPr>
          <w:rFonts w:eastAsia="仿宋_GB2312"/>
          <w:bCs/>
          <w:sz w:val="32"/>
          <w:szCs w:val="32"/>
        </w:rPr>
      </w:pPr>
      <w:r w:rsidRPr="00BC6D5A">
        <w:rPr>
          <w:rFonts w:eastAsia="仿宋_GB2312" w:hint="eastAsia"/>
          <w:b/>
          <w:bCs/>
          <w:sz w:val="32"/>
          <w:szCs w:val="32"/>
        </w:rPr>
        <w:t>区财政部门</w:t>
      </w:r>
      <w:r w:rsidRPr="00BC6D5A">
        <w:rPr>
          <w:rFonts w:eastAsia="仿宋_GB2312" w:hint="eastAsia"/>
          <w:bCs/>
          <w:sz w:val="32"/>
          <w:szCs w:val="32"/>
        </w:rPr>
        <w:t>负责将乡镇自用船舶安全管理经费列入财</w:t>
      </w:r>
      <w:r w:rsidRPr="00BC6D5A">
        <w:rPr>
          <w:rFonts w:eastAsia="仿宋_GB2312" w:hint="eastAsia"/>
          <w:bCs/>
          <w:sz w:val="32"/>
          <w:szCs w:val="32"/>
        </w:rPr>
        <w:lastRenderedPageBreak/>
        <w:t>政年度预算。</w:t>
      </w:r>
    </w:p>
    <w:p w:rsidR="00BC6D5A" w:rsidRPr="00BC6D5A" w:rsidRDefault="00BC6D5A" w:rsidP="00186E59">
      <w:pPr>
        <w:ind w:firstLineChars="200" w:firstLine="643"/>
        <w:rPr>
          <w:rFonts w:eastAsia="仿宋_GB2312"/>
          <w:bCs/>
          <w:sz w:val="32"/>
          <w:szCs w:val="32"/>
        </w:rPr>
      </w:pPr>
      <w:r w:rsidRPr="00BC6D5A">
        <w:rPr>
          <w:rFonts w:eastAsia="仿宋_GB2312" w:hint="eastAsia"/>
          <w:b/>
          <w:bCs/>
          <w:sz w:val="32"/>
          <w:szCs w:val="32"/>
        </w:rPr>
        <w:t>科技经信、住房城乡建设</w:t>
      </w:r>
      <w:r w:rsidRPr="00BC6D5A">
        <w:rPr>
          <w:rFonts w:eastAsia="仿宋_GB2312" w:hint="eastAsia"/>
          <w:bCs/>
          <w:sz w:val="32"/>
          <w:szCs w:val="32"/>
        </w:rPr>
        <w:t>等相关职能部门按照各自法定职责，配合做好乡镇自用船舶管理工作，指导乡镇人民政府履行乡镇自用船舶安全管理职责。</w:t>
      </w:r>
    </w:p>
    <w:p w:rsidR="00BC6D5A" w:rsidRPr="00BC6D5A" w:rsidRDefault="00BC6D5A" w:rsidP="00BC6D5A">
      <w:pPr>
        <w:ind w:firstLineChars="200" w:firstLine="643"/>
        <w:rPr>
          <w:rFonts w:eastAsia="仿宋_GB2312"/>
          <w:sz w:val="32"/>
          <w:szCs w:val="32"/>
        </w:rPr>
      </w:pPr>
      <w:r w:rsidRPr="00BC6D5A">
        <w:rPr>
          <w:rFonts w:eastAsia="楷体_GB2312"/>
          <w:b/>
          <w:sz w:val="32"/>
          <w:szCs w:val="32"/>
        </w:rPr>
        <w:t>第</w:t>
      </w:r>
      <w:r w:rsidRPr="00BC6D5A">
        <w:rPr>
          <w:rFonts w:eastAsia="楷体_GB2312" w:hint="eastAsia"/>
          <w:b/>
          <w:sz w:val="32"/>
          <w:szCs w:val="32"/>
        </w:rPr>
        <w:t>六</w:t>
      </w:r>
      <w:r w:rsidRPr="00BC6D5A">
        <w:rPr>
          <w:rFonts w:eastAsia="楷体_GB2312"/>
          <w:b/>
          <w:sz w:val="32"/>
          <w:szCs w:val="32"/>
        </w:rPr>
        <w:t>条</w:t>
      </w:r>
      <w:r w:rsidRPr="00BC6D5A">
        <w:rPr>
          <w:rFonts w:eastAsia="楷体_GB2312"/>
          <w:b/>
          <w:sz w:val="32"/>
          <w:szCs w:val="32"/>
        </w:rPr>
        <w:t xml:space="preserve">  </w:t>
      </w:r>
      <w:r w:rsidRPr="00BC6D5A">
        <w:rPr>
          <w:rFonts w:eastAsia="仿宋_GB2312"/>
          <w:sz w:val="32"/>
          <w:szCs w:val="32"/>
        </w:rPr>
        <w:t>乡镇人民政府负责本行政辖区内乡镇自用船舶的监督和管理，</w:t>
      </w:r>
      <w:r w:rsidRPr="00BC6D5A">
        <w:rPr>
          <w:rFonts w:eastAsia="仿宋_GB2312" w:hint="eastAsia"/>
          <w:sz w:val="32"/>
          <w:szCs w:val="32"/>
        </w:rPr>
        <w:t>并履行以下管理职责：</w:t>
      </w:r>
    </w:p>
    <w:p w:rsidR="00BC6D5A" w:rsidRPr="00BC6D5A" w:rsidRDefault="00BC6D5A" w:rsidP="00BC6D5A">
      <w:pPr>
        <w:ind w:firstLineChars="200" w:firstLine="640"/>
        <w:rPr>
          <w:rFonts w:eastAsia="仿宋_GB2312"/>
          <w:sz w:val="32"/>
          <w:szCs w:val="32"/>
        </w:rPr>
      </w:pPr>
      <w:r w:rsidRPr="00BC6D5A">
        <w:rPr>
          <w:rFonts w:eastAsia="仿宋_GB2312"/>
          <w:sz w:val="32"/>
          <w:szCs w:val="32"/>
        </w:rPr>
        <w:t>（一）宣传、贯彻和执行国家有关乡镇船舶安全管理的法律、法规和政策。</w:t>
      </w:r>
    </w:p>
    <w:p w:rsidR="00BC6D5A" w:rsidRPr="00BC6D5A" w:rsidRDefault="00BC6D5A" w:rsidP="00BC6D5A">
      <w:pPr>
        <w:ind w:firstLineChars="200" w:firstLine="640"/>
        <w:rPr>
          <w:rFonts w:eastAsia="仿宋_GB2312"/>
          <w:sz w:val="32"/>
          <w:szCs w:val="32"/>
        </w:rPr>
      </w:pPr>
      <w:r w:rsidRPr="00BC6D5A">
        <w:rPr>
          <w:rFonts w:eastAsia="仿宋_GB2312" w:hint="eastAsia"/>
          <w:sz w:val="32"/>
          <w:szCs w:val="32"/>
        </w:rPr>
        <w:t>（二）</w:t>
      </w:r>
      <w:r w:rsidRPr="00BC6D5A">
        <w:rPr>
          <w:rFonts w:eastAsia="仿宋_GB2312"/>
          <w:sz w:val="32"/>
          <w:szCs w:val="32"/>
        </w:rPr>
        <w:t>加强本辖区内</w:t>
      </w:r>
      <w:r w:rsidRPr="00BC6D5A">
        <w:rPr>
          <w:rFonts w:eastAsia="仿宋_GB2312" w:hint="eastAsia"/>
          <w:sz w:val="32"/>
          <w:szCs w:val="32"/>
        </w:rPr>
        <w:t>乡镇</w:t>
      </w:r>
      <w:r w:rsidRPr="00BC6D5A">
        <w:rPr>
          <w:rFonts w:eastAsia="仿宋_GB2312"/>
          <w:sz w:val="32"/>
          <w:szCs w:val="32"/>
        </w:rPr>
        <w:t>自用船舶数量的调控，</w:t>
      </w:r>
      <w:r w:rsidRPr="00BC6D5A">
        <w:rPr>
          <w:rFonts w:eastAsia="仿宋_GB2312" w:hint="eastAsia"/>
          <w:sz w:val="32"/>
          <w:szCs w:val="32"/>
        </w:rPr>
        <w:t>做好本辖区内</w:t>
      </w:r>
      <w:r w:rsidRPr="00BC6D5A">
        <w:rPr>
          <w:rFonts w:eastAsia="仿宋_GB2312"/>
          <w:sz w:val="32"/>
          <w:szCs w:val="32"/>
        </w:rPr>
        <w:t>自用船舶的</w:t>
      </w:r>
      <w:r w:rsidRPr="00BC6D5A">
        <w:rPr>
          <w:rFonts w:eastAsia="仿宋_GB2312" w:hint="eastAsia"/>
          <w:sz w:val="32"/>
          <w:szCs w:val="32"/>
        </w:rPr>
        <w:t>登记工作。</w:t>
      </w:r>
    </w:p>
    <w:p w:rsidR="00BC6D5A" w:rsidRPr="00BC6D5A" w:rsidRDefault="00BC6D5A" w:rsidP="00BC6D5A">
      <w:pPr>
        <w:ind w:firstLineChars="200" w:firstLine="640"/>
        <w:rPr>
          <w:rFonts w:eastAsia="仿宋_GB2312"/>
          <w:sz w:val="32"/>
          <w:szCs w:val="32"/>
        </w:rPr>
      </w:pPr>
      <w:r w:rsidRPr="00BC6D5A">
        <w:rPr>
          <w:rFonts w:eastAsia="仿宋_GB2312" w:hint="eastAsia"/>
          <w:sz w:val="32"/>
          <w:szCs w:val="32"/>
        </w:rPr>
        <w:t>（三）</w:t>
      </w:r>
      <w:r w:rsidRPr="00BC6D5A">
        <w:rPr>
          <w:rFonts w:eastAsia="仿宋_GB2312"/>
          <w:sz w:val="32"/>
          <w:szCs w:val="32"/>
        </w:rPr>
        <w:t>履行乡镇自用船舶安全管理职责，落实水上交通安全管理责任制，负责建立健全乡镇、行政村（</w:t>
      </w:r>
      <w:r w:rsidRPr="00BC6D5A">
        <w:rPr>
          <w:rFonts w:eastAsia="仿宋_GB2312" w:hint="eastAsia"/>
          <w:sz w:val="32"/>
          <w:szCs w:val="32"/>
        </w:rPr>
        <w:t>居</w:t>
      </w:r>
      <w:r w:rsidRPr="00BC6D5A">
        <w:rPr>
          <w:rFonts w:eastAsia="仿宋_GB2312"/>
          <w:sz w:val="32"/>
          <w:szCs w:val="32"/>
        </w:rPr>
        <w:t>）、村民组、船舶所有人的船舶安全管理责任制，并逐级签订乡镇自用船舶水上交通安全责任书，落实安全生产责任制。</w:t>
      </w:r>
    </w:p>
    <w:p w:rsidR="00BC6D5A" w:rsidRPr="00BC6D5A" w:rsidRDefault="00BC6D5A" w:rsidP="00BC6D5A">
      <w:pPr>
        <w:ind w:firstLineChars="200" w:firstLine="640"/>
        <w:rPr>
          <w:rFonts w:eastAsia="仿宋_GB2312"/>
          <w:sz w:val="32"/>
          <w:szCs w:val="32"/>
        </w:rPr>
      </w:pPr>
      <w:r w:rsidRPr="00BC6D5A">
        <w:rPr>
          <w:rFonts w:eastAsia="仿宋_GB2312" w:hint="eastAsia"/>
          <w:sz w:val="32"/>
          <w:szCs w:val="32"/>
        </w:rPr>
        <w:t>（四）负责乡镇自用船舶的检丈、登记、发证、变更、注销等工作；</w:t>
      </w:r>
      <w:r w:rsidRPr="00BC6D5A">
        <w:rPr>
          <w:rFonts w:eastAsia="仿宋_GB2312"/>
          <w:sz w:val="32"/>
          <w:szCs w:val="32"/>
        </w:rPr>
        <w:t>负责标识船名号、用途和勘划船舶载重线。</w:t>
      </w:r>
    </w:p>
    <w:p w:rsidR="00BC6D5A" w:rsidRPr="00BC6D5A" w:rsidRDefault="00BC6D5A" w:rsidP="00BC6D5A">
      <w:pPr>
        <w:ind w:firstLineChars="200" w:firstLine="640"/>
        <w:rPr>
          <w:rFonts w:eastAsia="仿宋_GB2312"/>
          <w:sz w:val="32"/>
          <w:szCs w:val="32"/>
        </w:rPr>
      </w:pPr>
      <w:r w:rsidRPr="00BC6D5A">
        <w:rPr>
          <w:rFonts w:eastAsia="仿宋_GB2312" w:hint="eastAsia"/>
          <w:sz w:val="32"/>
          <w:szCs w:val="32"/>
        </w:rPr>
        <w:t>（五）</w:t>
      </w:r>
      <w:r w:rsidRPr="00BC6D5A">
        <w:rPr>
          <w:rFonts w:eastAsia="仿宋_GB2312"/>
          <w:sz w:val="32"/>
          <w:szCs w:val="32"/>
        </w:rPr>
        <w:t>负责乡镇自用船舶操作员的安全知识和</w:t>
      </w:r>
      <w:r w:rsidRPr="00BC6D5A">
        <w:rPr>
          <w:rFonts w:eastAsia="仿宋_GB2312" w:hint="eastAsia"/>
          <w:sz w:val="32"/>
          <w:szCs w:val="32"/>
        </w:rPr>
        <w:t>操作</w:t>
      </w:r>
      <w:r w:rsidRPr="00BC6D5A">
        <w:rPr>
          <w:rFonts w:eastAsia="仿宋_GB2312"/>
          <w:sz w:val="32"/>
          <w:szCs w:val="32"/>
        </w:rPr>
        <w:t>技能培训</w:t>
      </w:r>
      <w:r w:rsidRPr="00BC6D5A">
        <w:rPr>
          <w:rFonts w:eastAsia="仿宋_GB2312" w:hint="eastAsia"/>
          <w:sz w:val="32"/>
          <w:szCs w:val="32"/>
        </w:rPr>
        <w:t>，每年至少组织一次培训。培训合格</w:t>
      </w:r>
      <w:r w:rsidRPr="00BC6D5A">
        <w:rPr>
          <w:rFonts w:eastAsia="仿宋_GB2312"/>
          <w:sz w:val="32"/>
          <w:szCs w:val="32"/>
        </w:rPr>
        <w:t>后，由乡镇人民政府登记</w:t>
      </w:r>
      <w:r w:rsidRPr="00BC6D5A">
        <w:rPr>
          <w:rFonts w:eastAsia="仿宋_GB2312" w:hint="eastAsia"/>
          <w:sz w:val="32"/>
          <w:szCs w:val="32"/>
        </w:rPr>
        <w:t>发证</w:t>
      </w:r>
      <w:r w:rsidRPr="00BC6D5A">
        <w:rPr>
          <w:rFonts w:eastAsia="仿宋_GB2312"/>
          <w:sz w:val="32"/>
          <w:szCs w:val="32"/>
        </w:rPr>
        <w:t>。</w:t>
      </w:r>
    </w:p>
    <w:p w:rsidR="00BC6D5A" w:rsidRPr="00BC6D5A" w:rsidRDefault="00BC6D5A" w:rsidP="00BC6D5A">
      <w:pPr>
        <w:ind w:firstLineChars="200" w:firstLine="640"/>
        <w:rPr>
          <w:rFonts w:eastAsia="仿宋_GB2312"/>
          <w:sz w:val="32"/>
          <w:szCs w:val="32"/>
        </w:rPr>
      </w:pPr>
      <w:r w:rsidRPr="00BC6D5A">
        <w:rPr>
          <w:rFonts w:eastAsia="仿宋_GB2312" w:hint="eastAsia"/>
          <w:sz w:val="32"/>
          <w:szCs w:val="32"/>
        </w:rPr>
        <w:t>（六）</w:t>
      </w:r>
      <w:r w:rsidRPr="00BC6D5A">
        <w:rPr>
          <w:rFonts w:eastAsia="仿宋_GB2312"/>
          <w:sz w:val="32"/>
          <w:szCs w:val="32"/>
        </w:rPr>
        <w:t>负责乡镇自用船舶的日常安全管理，建立健全监督检查制度，组织安全巡查</w:t>
      </w:r>
      <w:r w:rsidRPr="00BC6D5A">
        <w:rPr>
          <w:rFonts w:eastAsia="仿宋_GB2312" w:hint="eastAsia"/>
          <w:sz w:val="32"/>
          <w:szCs w:val="32"/>
        </w:rPr>
        <w:t>，</w:t>
      </w:r>
      <w:r w:rsidRPr="00BC6D5A">
        <w:rPr>
          <w:rFonts w:eastAsia="仿宋_GB2312"/>
          <w:sz w:val="32"/>
          <w:szCs w:val="32"/>
        </w:rPr>
        <w:t>及时消除安全隐患。在法定</w:t>
      </w:r>
      <w:r w:rsidRPr="00BC6D5A">
        <w:rPr>
          <w:rFonts w:eastAsia="仿宋_GB2312" w:hint="eastAsia"/>
          <w:sz w:val="32"/>
          <w:szCs w:val="32"/>
        </w:rPr>
        <w:t>及</w:t>
      </w:r>
      <w:r w:rsidRPr="00BC6D5A">
        <w:rPr>
          <w:rFonts w:eastAsia="仿宋_GB2312"/>
          <w:sz w:val="32"/>
          <w:szCs w:val="32"/>
        </w:rPr>
        <w:lastRenderedPageBreak/>
        <w:t>传统节假日、重大集会、集市、农忙等交通高峰期</w:t>
      </w:r>
      <w:r w:rsidRPr="00BC6D5A">
        <w:rPr>
          <w:rFonts w:eastAsia="仿宋_GB2312" w:hint="eastAsia"/>
          <w:sz w:val="32"/>
          <w:szCs w:val="32"/>
        </w:rPr>
        <w:t>和渡口（码头）人员集中的时段</w:t>
      </w:r>
      <w:r w:rsidRPr="00BC6D5A">
        <w:rPr>
          <w:rFonts w:eastAsia="仿宋_GB2312"/>
          <w:sz w:val="32"/>
          <w:szCs w:val="32"/>
        </w:rPr>
        <w:t>，组织人员加强对乡镇自用船舶的安全管理，配合有关职能部门查处违法违规行为</w:t>
      </w:r>
      <w:r w:rsidRPr="00BC6D5A">
        <w:rPr>
          <w:rFonts w:eastAsia="仿宋_GB2312" w:hint="eastAsia"/>
          <w:sz w:val="32"/>
          <w:szCs w:val="32"/>
        </w:rPr>
        <w:t>。</w:t>
      </w:r>
    </w:p>
    <w:p w:rsidR="00BC6D5A" w:rsidRPr="00BC6D5A" w:rsidRDefault="00BC6D5A" w:rsidP="00BC6D5A">
      <w:pPr>
        <w:ind w:firstLineChars="200" w:firstLine="640"/>
        <w:rPr>
          <w:rFonts w:eastAsia="仿宋_GB2312"/>
          <w:sz w:val="32"/>
          <w:szCs w:val="32"/>
        </w:rPr>
      </w:pPr>
      <w:r w:rsidRPr="00BC6D5A">
        <w:rPr>
          <w:rFonts w:eastAsia="仿宋_GB2312" w:hint="eastAsia"/>
          <w:sz w:val="32"/>
          <w:szCs w:val="32"/>
        </w:rPr>
        <w:t>（七）</w:t>
      </w:r>
      <w:r w:rsidRPr="00BC6D5A">
        <w:rPr>
          <w:rFonts w:eastAsia="仿宋_GB2312"/>
          <w:sz w:val="32"/>
          <w:szCs w:val="32"/>
        </w:rPr>
        <w:t>健全乡镇自用船舶档案管理，</w:t>
      </w:r>
      <w:r w:rsidRPr="00BC6D5A">
        <w:rPr>
          <w:rFonts w:eastAsia="仿宋_GB2312" w:hint="eastAsia"/>
          <w:sz w:val="32"/>
          <w:szCs w:val="32"/>
        </w:rPr>
        <w:t>做好</w:t>
      </w:r>
      <w:r w:rsidRPr="00BC6D5A">
        <w:rPr>
          <w:rFonts w:eastAsia="仿宋_GB2312"/>
          <w:sz w:val="32"/>
          <w:szCs w:val="32"/>
        </w:rPr>
        <w:t>乡镇自用船舶登记和日常安全管理记录</w:t>
      </w:r>
      <w:r w:rsidRPr="00BC6D5A">
        <w:rPr>
          <w:rFonts w:eastAsia="仿宋_GB2312" w:hint="eastAsia"/>
          <w:sz w:val="32"/>
          <w:szCs w:val="32"/>
        </w:rPr>
        <w:t>及</w:t>
      </w:r>
      <w:r w:rsidRPr="00BC6D5A">
        <w:rPr>
          <w:rFonts w:eastAsia="仿宋_GB2312"/>
          <w:sz w:val="32"/>
          <w:szCs w:val="32"/>
        </w:rPr>
        <w:t>统计上报</w:t>
      </w:r>
      <w:r w:rsidRPr="00BC6D5A">
        <w:rPr>
          <w:rFonts w:eastAsia="仿宋_GB2312" w:hint="eastAsia"/>
          <w:sz w:val="32"/>
          <w:szCs w:val="32"/>
        </w:rPr>
        <w:t>等工作</w:t>
      </w:r>
      <w:r w:rsidRPr="00BC6D5A">
        <w:rPr>
          <w:rFonts w:eastAsia="仿宋_GB2312"/>
          <w:sz w:val="32"/>
          <w:szCs w:val="32"/>
        </w:rPr>
        <w:t>。</w:t>
      </w:r>
    </w:p>
    <w:p w:rsidR="00BC6D5A" w:rsidRPr="00BC6D5A" w:rsidRDefault="00BC6D5A" w:rsidP="00BC6D5A">
      <w:pPr>
        <w:ind w:firstLineChars="200" w:firstLine="640"/>
        <w:rPr>
          <w:rFonts w:eastAsia="仿宋_GB2312"/>
          <w:sz w:val="32"/>
          <w:szCs w:val="32"/>
        </w:rPr>
      </w:pPr>
      <w:r w:rsidRPr="00BC6D5A">
        <w:rPr>
          <w:rFonts w:eastAsia="仿宋_GB2312" w:hint="eastAsia"/>
          <w:sz w:val="32"/>
          <w:szCs w:val="32"/>
        </w:rPr>
        <w:t>（八）负责制定乡镇自用船舶水上安全应急预案，组建应急救援队伍，适时开展应急演练，及时妥善处置突发事故。</w:t>
      </w:r>
    </w:p>
    <w:p w:rsidR="00BC6D5A" w:rsidRPr="00BC6D5A" w:rsidRDefault="00BC6D5A" w:rsidP="00BC6D5A">
      <w:pPr>
        <w:ind w:firstLineChars="200" w:firstLine="643"/>
        <w:rPr>
          <w:rFonts w:eastAsia="仿宋_GB2312"/>
          <w:sz w:val="32"/>
          <w:szCs w:val="32"/>
        </w:rPr>
      </w:pPr>
      <w:r w:rsidRPr="00BC6D5A">
        <w:rPr>
          <w:rFonts w:eastAsia="楷体_GB2312"/>
          <w:b/>
          <w:sz w:val="32"/>
          <w:szCs w:val="32"/>
        </w:rPr>
        <w:t>第</w:t>
      </w:r>
      <w:r w:rsidRPr="00BC6D5A">
        <w:rPr>
          <w:rFonts w:eastAsia="楷体_GB2312" w:hint="eastAsia"/>
          <w:b/>
          <w:sz w:val="32"/>
          <w:szCs w:val="32"/>
        </w:rPr>
        <w:t>七</w:t>
      </w:r>
      <w:r w:rsidRPr="00BC6D5A">
        <w:rPr>
          <w:rFonts w:eastAsia="楷体_GB2312"/>
          <w:b/>
          <w:sz w:val="32"/>
          <w:szCs w:val="32"/>
        </w:rPr>
        <w:t>条</w:t>
      </w:r>
      <w:r w:rsidRPr="00BC6D5A">
        <w:rPr>
          <w:rFonts w:eastAsia="楷体_GB2312"/>
          <w:b/>
          <w:sz w:val="32"/>
          <w:szCs w:val="32"/>
        </w:rPr>
        <w:t xml:space="preserve">  </w:t>
      </w:r>
      <w:r w:rsidRPr="00BC6D5A">
        <w:rPr>
          <w:rFonts w:eastAsia="仿宋_GB2312"/>
          <w:sz w:val="32"/>
          <w:szCs w:val="32"/>
        </w:rPr>
        <w:t>乡镇自用船舶发生安全事故，事发地村（居）委员会应及时向当地乡镇人民政府报告，并拨打</w:t>
      </w:r>
      <w:r w:rsidRPr="00BC6D5A">
        <w:rPr>
          <w:rFonts w:eastAsia="仿宋_GB2312"/>
          <w:sz w:val="32"/>
          <w:szCs w:val="32"/>
        </w:rPr>
        <w:t>“119</w:t>
      </w:r>
      <w:r w:rsidRPr="00BC6D5A">
        <w:rPr>
          <w:rFonts w:eastAsia="仿宋_GB2312"/>
          <w:sz w:val="32"/>
          <w:szCs w:val="32"/>
        </w:rPr>
        <w:t>、</w:t>
      </w:r>
      <w:r w:rsidRPr="00BC6D5A">
        <w:rPr>
          <w:rFonts w:eastAsia="仿宋_GB2312"/>
          <w:sz w:val="32"/>
          <w:szCs w:val="32"/>
        </w:rPr>
        <w:t>110</w:t>
      </w:r>
      <w:r w:rsidRPr="00BC6D5A">
        <w:rPr>
          <w:rFonts w:eastAsia="仿宋_GB2312" w:hint="eastAsia"/>
          <w:sz w:val="32"/>
          <w:szCs w:val="32"/>
        </w:rPr>
        <w:t>、</w:t>
      </w:r>
      <w:r w:rsidRPr="00BC6D5A">
        <w:rPr>
          <w:rFonts w:eastAsia="仿宋_GB2312" w:hint="eastAsia"/>
          <w:sz w:val="32"/>
          <w:szCs w:val="32"/>
        </w:rPr>
        <w:t>120</w:t>
      </w:r>
      <w:r w:rsidRPr="00BC6D5A">
        <w:rPr>
          <w:rFonts w:eastAsia="仿宋_GB2312"/>
          <w:sz w:val="32"/>
          <w:szCs w:val="32"/>
        </w:rPr>
        <w:t>”</w:t>
      </w:r>
      <w:r w:rsidRPr="00BC6D5A">
        <w:rPr>
          <w:rFonts w:eastAsia="仿宋_GB2312"/>
          <w:sz w:val="32"/>
          <w:szCs w:val="32"/>
        </w:rPr>
        <w:t>等施救电话，</w:t>
      </w:r>
      <w:r w:rsidRPr="00BC6D5A">
        <w:rPr>
          <w:rFonts w:eastAsia="仿宋_GB2312" w:hint="eastAsia"/>
          <w:sz w:val="32"/>
          <w:szCs w:val="32"/>
        </w:rPr>
        <w:t>防止因施救不当导致事故伤亡扩大</w:t>
      </w:r>
      <w:r w:rsidRPr="00BC6D5A">
        <w:rPr>
          <w:rFonts w:eastAsia="仿宋_GB2312"/>
          <w:sz w:val="32"/>
          <w:szCs w:val="32"/>
        </w:rPr>
        <w:t>。</w:t>
      </w:r>
    </w:p>
    <w:p w:rsidR="00BC6D5A" w:rsidRPr="00BC6D5A" w:rsidRDefault="00BC6D5A" w:rsidP="00BC6D5A">
      <w:pPr>
        <w:ind w:firstLineChars="200" w:firstLine="643"/>
        <w:rPr>
          <w:rFonts w:eastAsia="仿宋_GB2312"/>
          <w:sz w:val="32"/>
          <w:szCs w:val="32"/>
        </w:rPr>
      </w:pPr>
      <w:r w:rsidRPr="00BC6D5A">
        <w:rPr>
          <w:rFonts w:eastAsia="楷体_GB2312"/>
          <w:b/>
          <w:sz w:val="32"/>
          <w:szCs w:val="32"/>
        </w:rPr>
        <w:t>第</w:t>
      </w:r>
      <w:r w:rsidRPr="00BC6D5A">
        <w:rPr>
          <w:rFonts w:eastAsia="楷体_GB2312" w:hint="eastAsia"/>
          <w:b/>
          <w:sz w:val="32"/>
          <w:szCs w:val="32"/>
        </w:rPr>
        <w:t>八</w:t>
      </w:r>
      <w:r w:rsidRPr="00BC6D5A">
        <w:rPr>
          <w:rFonts w:eastAsia="楷体_GB2312"/>
          <w:b/>
          <w:sz w:val="32"/>
          <w:szCs w:val="32"/>
        </w:rPr>
        <w:t>条</w:t>
      </w:r>
      <w:r w:rsidRPr="00BC6D5A">
        <w:rPr>
          <w:rFonts w:eastAsia="楷体_GB2312" w:hint="eastAsia"/>
          <w:b/>
          <w:sz w:val="32"/>
          <w:szCs w:val="32"/>
        </w:rPr>
        <w:t xml:space="preserve">  </w:t>
      </w:r>
      <w:r w:rsidRPr="00BC6D5A">
        <w:rPr>
          <w:rFonts w:eastAsia="仿宋_GB2312"/>
          <w:sz w:val="32"/>
          <w:szCs w:val="32"/>
        </w:rPr>
        <w:t>村（居）民委员会负责本行政村所属村（居）民的安全教育和日常管理。</w:t>
      </w:r>
    </w:p>
    <w:p w:rsidR="00BC6D5A" w:rsidRPr="00BC6D5A" w:rsidRDefault="00BC6D5A" w:rsidP="00BC6D5A">
      <w:pPr>
        <w:ind w:firstLineChars="200" w:firstLine="640"/>
        <w:rPr>
          <w:rFonts w:eastAsia="仿宋_GB2312"/>
          <w:sz w:val="32"/>
          <w:szCs w:val="32"/>
        </w:rPr>
      </w:pPr>
      <w:r w:rsidRPr="00BC6D5A">
        <w:rPr>
          <w:rFonts w:eastAsia="仿宋_GB2312"/>
          <w:sz w:val="32"/>
          <w:szCs w:val="32"/>
        </w:rPr>
        <w:t>（一）落实乡镇自用船舶安全管理的专门人员</w:t>
      </w:r>
      <w:r w:rsidRPr="00BC6D5A">
        <w:rPr>
          <w:rFonts w:eastAsia="仿宋_GB2312" w:hint="eastAsia"/>
          <w:sz w:val="32"/>
          <w:szCs w:val="32"/>
        </w:rPr>
        <w:t>。</w:t>
      </w:r>
    </w:p>
    <w:p w:rsidR="00BC6D5A" w:rsidRPr="00BC6D5A" w:rsidRDefault="00BC6D5A" w:rsidP="00BC6D5A">
      <w:pPr>
        <w:ind w:firstLineChars="200" w:firstLine="640"/>
        <w:rPr>
          <w:rFonts w:eastAsia="仿宋_GB2312"/>
          <w:sz w:val="32"/>
          <w:szCs w:val="32"/>
        </w:rPr>
      </w:pPr>
      <w:r w:rsidRPr="00BC6D5A">
        <w:rPr>
          <w:rFonts w:eastAsia="仿宋_GB2312"/>
          <w:sz w:val="32"/>
          <w:szCs w:val="32"/>
        </w:rPr>
        <w:t>（二）建立健全乡镇自用船舶安全管理工作台账，与乡镇自用船舶所有人签订《乡镇自用船舶安全责任书》</w:t>
      </w:r>
      <w:r w:rsidRPr="00BC6D5A">
        <w:rPr>
          <w:rFonts w:eastAsia="仿宋_GB2312" w:hint="eastAsia"/>
          <w:sz w:val="32"/>
          <w:szCs w:val="32"/>
        </w:rPr>
        <w:t>。</w:t>
      </w:r>
    </w:p>
    <w:p w:rsidR="00BC6D5A" w:rsidRPr="00BC6D5A" w:rsidRDefault="00BC6D5A" w:rsidP="00BC6D5A">
      <w:pPr>
        <w:ind w:firstLineChars="200" w:firstLine="640"/>
        <w:rPr>
          <w:rFonts w:eastAsia="仿宋_GB2312"/>
          <w:sz w:val="32"/>
          <w:szCs w:val="32"/>
        </w:rPr>
      </w:pPr>
      <w:r w:rsidRPr="00BC6D5A">
        <w:rPr>
          <w:rFonts w:eastAsia="仿宋_GB2312"/>
          <w:sz w:val="32"/>
          <w:szCs w:val="32"/>
        </w:rPr>
        <w:t>（三）在村规民约中明确乡镇自用船舶安全管理的内容</w:t>
      </w:r>
      <w:r w:rsidRPr="00BC6D5A">
        <w:rPr>
          <w:rFonts w:eastAsia="仿宋_GB2312" w:hint="eastAsia"/>
          <w:sz w:val="32"/>
          <w:szCs w:val="32"/>
        </w:rPr>
        <w:t>。</w:t>
      </w:r>
    </w:p>
    <w:p w:rsidR="00BC6D5A" w:rsidRPr="00BC6D5A" w:rsidRDefault="00BC6D5A" w:rsidP="00BC6D5A">
      <w:pPr>
        <w:ind w:firstLineChars="200" w:firstLine="640"/>
        <w:rPr>
          <w:rFonts w:eastAsia="仿宋_GB2312"/>
          <w:sz w:val="32"/>
          <w:szCs w:val="32"/>
        </w:rPr>
      </w:pPr>
      <w:r w:rsidRPr="00BC6D5A">
        <w:rPr>
          <w:rFonts w:eastAsia="仿宋_GB2312" w:hint="eastAsia"/>
          <w:sz w:val="32"/>
          <w:szCs w:val="32"/>
        </w:rPr>
        <w:t>（四）加强村（居）民水上交通安全教育，督促船舶所有人、操作人员遵守乡镇自用船舶安全管理方面的法律、法规和规章；发现乡镇自用船舶存在安全隐患或者违法行为，及时报告乡镇人民政府。</w:t>
      </w:r>
    </w:p>
    <w:p w:rsidR="00BC6D5A" w:rsidRPr="00BC6D5A" w:rsidRDefault="00BC6D5A" w:rsidP="00BC6D5A">
      <w:pPr>
        <w:ind w:firstLineChars="200" w:firstLine="643"/>
        <w:rPr>
          <w:rFonts w:eastAsia="仿宋_GB2312"/>
          <w:sz w:val="32"/>
          <w:szCs w:val="32"/>
        </w:rPr>
      </w:pPr>
      <w:r w:rsidRPr="00BC6D5A">
        <w:rPr>
          <w:rFonts w:ascii="楷体_GB2312" w:eastAsia="楷体_GB2312" w:hint="eastAsia"/>
          <w:b/>
          <w:kern w:val="0"/>
          <w:sz w:val="32"/>
          <w:szCs w:val="32"/>
        </w:rPr>
        <w:t xml:space="preserve">第九条  </w:t>
      </w:r>
      <w:r w:rsidRPr="00BC6D5A">
        <w:rPr>
          <w:rFonts w:eastAsia="仿宋_GB2312" w:hint="eastAsia"/>
          <w:sz w:val="32"/>
          <w:szCs w:val="32"/>
        </w:rPr>
        <w:t>乡镇自用船舶所有人对乡镇自用船舶安全负</w:t>
      </w:r>
      <w:r w:rsidRPr="00BC6D5A">
        <w:rPr>
          <w:rFonts w:eastAsia="仿宋_GB2312" w:hint="eastAsia"/>
          <w:sz w:val="32"/>
          <w:szCs w:val="32"/>
        </w:rPr>
        <w:lastRenderedPageBreak/>
        <w:t>主体</w:t>
      </w:r>
      <w:r w:rsidRPr="00BC6D5A">
        <w:rPr>
          <w:rFonts w:eastAsia="仿宋_GB2312"/>
          <w:sz w:val="32"/>
          <w:szCs w:val="32"/>
        </w:rPr>
        <w:t>责任</w:t>
      </w:r>
      <w:r w:rsidRPr="00BC6D5A">
        <w:rPr>
          <w:rFonts w:eastAsia="仿宋_GB2312" w:hint="eastAsia"/>
          <w:sz w:val="32"/>
          <w:szCs w:val="32"/>
        </w:rPr>
        <w:t>，</w:t>
      </w:r>
      <w:r w:rsidRPr="00BC6D5A">
        <w:rPr>
          <w:rFonts w:eastAsia="仿宋_GB2312"/>
          <w:sz w:val="32"/>
          <w:szCs w:val="32"/>
        </w:rPr>
        <w:t>对船舶质量负责，对船舶进行维护保养，确保船舶处于良好技术</w:t>
      </w:r>
      <w:r w:rsidRPr="00BC6D5A">
        <w:rPr>
          <w:rFonts w:eastAsia="仿宋_GB2312" w:hint="eastAsia"/>
          <w:sz w:val="32"/>
          <w:szCs w:val="32"/>
        </w:rPr>
        <w:t>安全</w:t>
      </w:r>
      <w:r w:rsidRPr="00BC6D5A">
        <w:rPr>
          <w:rFonts w:eastAsia="仿宋_GB2312"/>
          <w:sz w:val="32"/>
          <w:szCs w:val="32"/>
        </w:rPr>
        <w:t>状况。</w:t>
      </w:r>
    </w:p>
    <w:p w:rsidR="00BC6D5A" w:rsidRPr="00BC6D5A" w:rsidRDefault="00BC6D5A" w:rsidP="00BC6D5A">
      <w:pPr>
        <w:ind w:firstLineChars="200" w:firstLine="640"/>
        <w:rPr>
          <w:rFonts w:eastAsia="仿宋_GB2312"/>
          <w:sz w:val="32"/>
          <w:szCs w:val="32"/>
        </w:rPr>
      </w:pPr>
      <w:r w:rsidRPr="00BC6D5A">
        <w:rPr>
          <w:rFonts w:eastAsia="仿宋_GB2312" w:hint="eastAsia"/>
          <w:sz w:val="32"/>
          <w:szCs w:val="32"/>
        </w:rPr>
        <w:t>（一）</w:t>
      </w:r>
      <w:r w:rsidRPr="00BC6D5A">
        <w:rPr>
          <w:rFonts w:eastAsia="仿宋_GB2312"/>
          <w:sz w:val="32"/>
          <w:szCs w:val="32"/>
        </w:rPr>
        <w:t>负责督促操作人员参加水上安全知识培训，不得将乡镇自用船舶交给未经水上安全知识培训人员操作。</w:t>
      </w:r>
    </w:p>
    <w:p w:rsidR="00BC6D5A" w:rsidRPr="00BC6D5A" w:rsidRDefault="00BC6D5A" w:rsidP="00BC6D5A">
      <w:pPr>
        <w:ind w:firstLineChars="200" w:firstLine="640"/>
        <w:rPr>
          <w:rFonts w:eastAsia="仿宋_GB2312"/>
          <w:sz w:val="32"/>
          <w:szCs w:val="32"/>
        </w:rPr>
      </w:pPr>
      <w:r w:rsidRPr="00BC6D5A">
        <w:rPr>
          <w:rFonts w:eastAsia="仿宋_GB2312" w:hint="eastAsia"/>
          <w:sz w:val="32"/>
          <w:szCs w:val="32"/>
        </w:rPr>
        <w:t>（二）</w:t>
      </w:r>
      <w:r w:rsidRPr="00BC6D5A">
        <w:rPr>
          <w:rFonts w:eastAsia="仿宋_GB2312"/>
          <w:sz w:val="32"/>
          <w:szCs w:val="32"/>
        </w:rPr>
        <w:t>与本村（居）民委员会签订《乡镇自用船舶安全责任书》，并支持配合村（居）民委员会、乡镇人民政府做好乡镇自用船舶调查摸底、建立</w:t>
      </w:r>
      <w:r w:rsidRPr="00BC6D5A">
        <w:rPr>
          <w:rFonts w:eastAsia="仿宋_GB2312" w:hint="eastAsia"/>
          <w:sz w:val="32"/>
          <w:szCs w:val="32"/>
        </w:rPr>
        <w:t>台账</w:t>
      </w:r>
      <w:r w:rsidRPr="00BC6D5A">
        <w:rPr>
          <w:rFonts w:eastAsia="仿宋_GB2312"/>
          <w:sz w:val="32"/>
          <w:szCs w:val="32"/>
        </w:rPr>
        <w:t>和日常安全管理工作。</w:t>
      </w:r>
    </w:p>
    <w:p w:rsidR="00BC6D5A" w:rsidRPr="00BC6D5A" w:rsidRDefault="00BC6D5A" w:rsidP="00BC6D5A">
      <w:pPr>
        <w:ind w:firstLine="645"/>
        <w:rPr>
          <w:rFonts w:eastAsia="仿宋_GB2312"/>
          <w:sz w:val="32"/>
          <w:szCs w:val="32"/>
        </w:rPr>
      </w:pPr>
      <w:r w:rsidRPr="00BC6D5A">
        <w:rPr>
          <w:rFonts w:eastAsia="仿宋_GB2312" w:hint="eastAsia"/>
          <w:sz w:val="32"/>
          <w:szCs w:val="32"/>
        </w:rPr>
        <w:t>（三）当乡镇自用船舶船体不适航时，应当停止船舶航行，及时到有船舶建造修复资质企业进行修复。当不适航船舶无修复价值时，应当自行将船舶拖离航行水域，及时报备注销或者更换。</w:t>
      </w:r>
    </w:p>
    <w:p w:rsidR="00BC6D5A" w:rsidRPr="00BC6D5A" w:rsidRDefault="00BC6D5A" w:rsidP="00BC6D5A">
      <w:pPr>
        <w:ind w:firstLineChars="200" w:firstLine="643"/>
        <w:rPr>
          <w:rFonts w:eastAsia="仿宋_GB2312"/>
          <w:sz w:val="32"/>
          <w:szCs w:val="32"/>
        </w:rPr>
      </w:pPr>
      <w:r w:rsidRPr="00BC6D5A">
        <w:rPr>
          <w:rFonts w:eastAsia="楷体_GB2312"/>
          <w:b/>
          <w:sz w:val="32"/>
          <w:szCs w:val="32"/>
        </w:rPr>
        <w:t>第</w:t>
      </w:r>
      <w:r w:rsidRPr="00BC6D5A">
        <w:rPr>
          <w:rFonts w:eastAsia="楷体_GB2312" w:hint="eastAsia"/>
          <w:b/>
          <w:sz w:val="32"/>
          <w:szCs w:val="32"/>
        </w:rPr>
        <w:t>十</w:t>
      </w:r>
      <w:r w:rsidRPr="00BC6D5A">
        <w:rPr>
          <w:rFonts w:eastAsia="楷体_GB2312"/>
          <w:b/>
          <w:sz w:val="32"/>
          <w:szCs w:val="32"/>
        </w:rPr>
        <w:t>条</w:t>
      </w:r>
      <w:r w:rsidRPr="00BC6D5A">
        <w:rPr>
          <w:rFonts w:eastAsia="楷体_GB2312"/>
          <w:b/>
          <w:sz w:val="32"/>
          <w:szCs w:val="32"/>
        </w:rPr>
        <w:t xml:space="preserve">  </w:t>
      </w:r>
      <w:r w:rsidRPr="00BC6D5A">
        <w:rPr>
          <w:rFonts w:eastAsia="仿宋_GB2312"/>
          <w:sz w:val="32"/>
          <w:szCs w:val="32"/>
        </w:rPr>
        <w:t>乡镇自用</w:t>
      </w:r>
      <w:r w:rsidRPr="00BC6D5A">
        <w:rPr>
          <w:rFonts w:eastAsia="仿宋_GB2312" w:hint="eastAsia"/>
          <w:sz w:val="32"/>
          <w:szCs w:val="32"/>
        </w:rPr>
        <w:t>船舶</w:t>
      </w:r>
      <w:r w:rsidRPr="00BC6D5A">
        <w:rPr>
          <w:rFonts w:eastAsia="仿宋_GB2312"/>
          <w:sz w:val="32"/>
          <w:szCs w:val="32"/>
        </w:rPr>
        <w:t>航行应严格遵守国家有关水上交通运输安全管理的相关规定，并符合以下要求：</w:t>
      </w:r>
    </w:p>
    <w:p w:rsidR="00BC6D5A" w:rsidRPr="00BC6D5A" w:rsidRDefault="00BC6D5A" w:rsidP="00BC6D5A">
      <w:pPr>
        <w:ind w:firstLineChars="200" w:firstLine="640"/>
        <w:rPr>
          <w:rFonts w:eastAsia="仿宋_GB2312"/>
          <w:sz w:val="32"/>
          <w:szCs w:val="32"/>
        </w:rPr>
      </w:pPr>
      <w:r w:rsidRPr="00BC6D5A">
        <w:rPr>
          <w:rFonts w:eastAsia="仿宋_GB2312"/>
          <w:sz w:val="32"/>
          <w:szCs w:val="32"/>
        </w:rPr>
        <w:t>（一）乡镇自用船舶限于从事农副业生产和家庭生活使用，</w:t>
      </w:r>
      <w:r w:rsidRPr="00BC6D5A">
        <w:rPr>
          <w:rFonts w:eastAsia="仿宋_GB2312" w:hint="eastAsia"/>
          <w:sz w:val="32"/>
          <w:szCs w:val="32"/>
        </w:rPr>
        <w:t>不得</w:t>
      </w:r>
      <w:r w:rsidRPr="00BC6D5A">
        <w:rPr>
          <w:rFonts w:eastAsia="仿宋_GB2312"/>
          <w:sz w:val="32"/>
          <w:szCs w:val="32"/>
        </w:rPr>
        <w:t>从事客（渡）运和营业性运输及非法捕捞、</w:t>
      </w:r>
      <w:r w:rsidRPr="00BC6D5A">
        <w:rPr>
          <w:rFonts w:eastAsia="仿宋_GB2312" w:hint="eastAsia"/>
          <w:sz w:val="32"/>
          <w:szCs w:val="32"/>
        </w:rPr>
        <w:t>不得</w:t>
      </w:r>
      <w:r w:rsidRPr="00BC6D5A">
        <w:rPr>
          <w:rFonts w:eastAsia="仿宋_GB2312"/>
          <w:sz w:val="32"/>
          <w:szCs w:val="32"/>
        </w:rPr>
        <w:t>违法载人航行；不得将船舶租借给</w:t>
      </w:r>
      <w:r w:rsidRPr="00BC6D5A">
        <w:rPr>
          <w:rFonts w:eastAsia="仿宋_GB2312" w:hint="eastAsia"/>
          <w:sz w:val="32"/>
          <w:szCs w:val="32"/>
        </w:rPr>
        <w:t>没有参加过培训的人员</w:t>
      </w:r>
      <w:r w:rsidRPr="00BC6D5A">
        <w:rPr>
          <w:rFonts w:eastAsia="仿宋_GB2312"/>
          <w:sz w:val="32"/>
          <w:szCs w:val="32"/>
        </w:rPr>
        <w:t>使用。</w:t>
      </w:r>
    </w:p>
    <w:p w:rsidR="00BC6D5A" w:rsidRPr="00BC6D5A" w:rsidRDefault="00BC6D5A" w:rsidP="00BC6D5A">
      <w:pPr>
        <w:ind w:firstLineChars="200" w:firstLine="640"/>
        <w:rPr>
          <w:rFonts w:eastAsia="仿宋_GB2312"/>
          <w:sz w:val="32"/>
          <w:szCs w:val="32"/>
        </w:rPr>
      </w:pPr>
      <w:r w:rsidRPr="00BC6D5A">
        <w:rPr>
          <w:rFonts w:eastAsia="仿宋_GB2312" w:hint="eastAsia"/>
          <w:sz w:val="32"/>
          <w:szCs w:val="32"/>
        </w:rPr>
        <w:t>（二）严格遵守水上航行规则，保持船舶良好的适航性，船上人员应当穿戴救生衣；不得</w:t>
      </w:r>
      <w:r w:rsidRPr="00BC6D5A">
        <w:rPr>
          <w:rFonts w:eastAsia="仿宋_GB2312"/>
          <w:sz w:val="32"/>
          <w:szCs w:val="32"/>
        </w:rPr>
        <w:t>未配齐</w:t>
      </w:r>
      <w:r w:rsidRPr="00BC6D5A">
        <w:rPr>
          <w:rFonts w:eastAsia="仿宋_GB2312" w:hint="eastAsia"/>
          <w:sz w:val="32"/>
          <w:szCs w:val="32"/>
        </w:rPr>
        <w:t>救</w:t>
      </w:r>
      <w:r w:rsidRPr="00BC6D5A">
        <w:rPr>
          <w:rFonts w:eastAsia="仿宋_GB2312"/>
          <w:sz w:val="32"/>
          <w:szCs w:val="32"/>
        </w:rPr>
        <w:t>生设备和航行系泊设备航行</w:t>
      </w:r>
      <w:r w:rsidRPr="00BC6D5A">
        <w:rPr>
          <w:rFonts w:eastAsia="仿宋_GB2312" w:hint="eastAsia"/>
          <w:sz w:val="32"/>
          <w:szCs w:val="32"/>
        </w:rPr>
        <w:t>。</w:t>
      </w:r>
    </w:p>
    <w:p w:rsidR="00BC6D5A" w:rsidRPr="00BC6D5A" w:rsidRDefault="00BC6D5A" w:rsidP="00BC6D5A">
      <w:pPr>
        <w:ind w:firstLineChars="200" w:firstLine="640"/>
        <w:rPr>
          <w:rFonts w:eastAsia="仿宋_GB2312"/>
          <w:sz w:val="32"/>
          <w:szCs w:val="32"/>
        </w:rPr>
      </w:pPr>
      <w:r w:rsidRPr="00BC6D5A">
        <w:rPr>
          <w:rFonts w:eastAsia="仿宋_GB2312" w:hint="eastAsia"/>
          <w:sz w:val="32"/>
          <w:szCs w:val="32"/>
        </w:rPr>
        <w:t>（三）密切关注天气情况，注意收听天气预报和气象信息，不得在雨雪风暴、浓雾等恶劣天气和山洪来临时冒险航</w:t>
      </w:r>
      <w:r w:rsidRPr="00BC6D5A">
        <w:rPr>
          <w:rFonts w:eastAsia="仿宋_GB2312" w:hint="eastAsia"/>
          <w:sz w:val="32"/>
          <w:szCs w:val="32"/>
        </w:rPr>
        <w:lastRenderedPageBreak/>
        <w:t>行。遇大风或者暴雨时，船舶应当立即靠岸系泊，人员上岸避险。</w:t>
      </w:r>
    </w:p>
    <w:p w:rsidR="00BC6D5A" w:rsidRPr="00BC6D5A" w:rsidRDefault="00BC6D5A" w:rsidP="00BC6D5A">
      <w:pPr>
        <w:ind w:firstLineChars="200" w:firstLine="640"/>
        <w:rPr>
          <w:rFonts w:eastAsia="仿宋_GB2312"/>
          <w:sz w:val="32"/>
          <w:szCs w:val="32"/>
        </w:rPr>
      </w:pPr>
      <w:r w:rsidRPr="00BC6D5A">
        <w:rPr>
          <w:rFonts w:eastAsia="仿宋_GB2312" w:hint="eastAsia"/>
          <w:sz w:val="32"/>
          <w:szCs w:val="32"/>
        </w:rPr>
        <w:t>（四）不得擅自加大机动船舶功率、擅自改变动力系统；非机动船舶不得加装任何动力装置。航行时的航速应当足以保障自身安全，且不危及其他船只的安全；不得超员、超载、超速航行，严格按照登记的核定数额进行装载。</w:t>
      </w:r>
    </w:p>
    <w:p w:rsidR="00BC6D5A" w:rsidRPr="00BC6D5A" w:rsidRDefault="00BC6D5A" w:rsidP="00BC6D5A">
      <w:pPr>
        <w:ind w:firstLineChars="200" w:firstLine="640"/>
        <w:rPr>
          <w:rFonts w:eastAsia="仿宋_GB2312"/>
          <w:sz w:val="32"/>
          <w:szCs w:val="32"/>
        </w:rPr>
      </w:pPr>
      <w:r w:rsidRPr="00BC6D5A">
        <w:rPr>
          <w:rFonts w:eastAsia="仿宋_GB2312" w:hint="eastAsia"/>
          <w:sz w:val="32"/>
          <w:szCs w:val="32"/>
        </w:rPr>
        <w:t>（五）操作自用船舶航行或作业时，应当加强</w:t>
      </w:r>
      <w:r w:rsidRPr="00BC6D5A">
        <w:rPr>
          <w:rFonts w:ascii="宋体" w:hAnsi="宋体" w:cs="宋体" w:hint="eastAsia"/>
          <w:sz w:val="32"/>
          <w:szCs w:val="32"/>
        </w:rPr>
        <w:t>瞭</w:t>
      </w:r>
      <w:r w:rsidRPr="00BC6D5A">
        <w:rPr>
          <w:rFonts w:ascii="仿宋_GB2312" w:eastAsia="仿宋_GB2312" w:hAnsi="仿宋_GB2312" w:cs="仿宋_GB2312" w:hint="eastAsia"/>
          <w:sz w:val="32"/>
          <w:szCs w:val="32"/>
        </w:rPr>
        <w:t>望，按照航行规范注意避让。发现有大型船舶经过时应当停止航行或作业，注意防浪涌、防碰撞等风险，不得从正在航行的船舶前方盲目穿行。</w:t>
      </w:r>
      <w:r w:rsidRPr="00BC6D5A">
        <w:rPr>
          <w:rFonts w:eastAsia="仿宋_GB2312" w:hint="eastAsia"/>
          <w:sz w:val="32"/>
          <w:szCs w:val="32"/>
        </w:rPr>
        <w:tab/>
      </w:r>
    </w:p>
    <w:p w:rsidR="00BC6D5A" w:rsidRPr="00BC6D5A" w:rsidRDefault="00BC6D5A" w:rsidP="00BC6D5A">
      <w:pPr>
        <w:ind w:firstLineChars="200" w:firstLine="640"/>
        <w:rPr>
          <w:rFonts w:eastAsia="仿宋_GB2312"/>
          <w:sz w:val="32"/>
          <w:szCs w:val="32"/>
        </w:rPr>
      </w:pPr>
      <w:r w:rsidRPr="00BC6D5A">
        <w:rPr>
          <w:rFonts w:eastAsia="仿宋_GB2312" w:hint="eastAsia"/>
          <w:sz w:val="32"/>
          <w:szCs w:val="32"/>
        </w:rPr>
        <w:t>（六）不得在不具备夜航的条件下夜间航行。</w:t>
      </w:r>
      <w:r w:rsidRPr="00BC6D5A">
        <w:rPr>
          <w:rFonts w:eastAsia="仿宋_GB2312" w:hint="eastAsia"/>
          <w:sz w:val="32"/>
          <w:szCs w:val="32"/>
        </w:rPr>
        <w:tab/>
      </w:r>
    </w:p>
    <w:p w:rsidR="00BC6D5A" w:rsidRPr="00BC6D5A" w:rsidRDefault="00BC6D5A" w:rsidP="00BC6D5A">
      <w:pPr>
        <w:ind w:firstLineChars="200" w:firstLine="640"/>
        <w:rPr>
          <w:rFonts w:eastAsia="仿宋_GB2312"/>
          <w:sz w:val="32"/>
          <w:szCs w:val="32"/>
        </w:rPr>
      </w:pPr>
      <w:r w:rsidRPr="00BC6D5A">
        <w:rPr>
          <w:rFonts w:eastAsia="仿宋_GB2312" w:hint="eastAsia"/>
          <w:sz w:val="32"/>
          <w:szCs w:val="32"/>
        </w:rPr>
        <w:t>（七）不得酒后驾船航行或者在船上作业。</w:t>
      </w:r>
    </w:p>
    <w:p w:rsidR="00BC6D5A" w:rsidRPr="00BC6D5A" w:rsidRDefault="00BC6D5A" w:rsidP="00BC6D5A">
      <w:pPr>
        <w:ind w:firstLineChars="200" w:firstLine="640"/>
        <w:rPr>
          <w:rFonts w:eastAsia="仿宋_GB2312"/>
          <w:sz w:val="32"/>
          <w:szCs w:val="32"/>
        </w:rPr>
      </w:pPr>
      <w:r w:rsidRPr="00BC6D5A">
        <w:rPr>
          <w:rFonts w:eastAsia="仿宋_GB2312"/>
          <w:sz w:val="32"/>
          <w:szCs w:val="32"/>
        </w:rPr>
        <w:t>（</w:t>
      </w:r>
      <w:r w:rsidRPr="00BC6D5A">
        <w:rPr>
          <w:rFonts w:eastAsia="仿宋_GB2312" w:hint="eastAsia"/>
          <w:sz w:val="32"/>
          <w:szCs w:val="32"/>
        </w:rPr>
        <w:t>八</w:t>
      </w:r>
      <w:r w:rsidRPr="00BC6D5A">
        <w:rPr>
          <w:rFonts w:eastAsia="仿宋_GB2312"/>
          <w:sz w:val="32"/>
          <w:szCs w:val="32"/>
        </w:rPr>
        <w:t>）</w:t>
      </w:r>
      <w:r w:rsidRPr="00BC6D5A">
        <w:rPr>
          <w:rFonts w:eastAsia="仿宋_GB2312" w:hint="eastAsia"/>
          <w:sz w:val="32"/>
          <w:szCs w:val="32"/>
        </w:rPr>
        <w:t>不得让</w:t>
      </w:r>
      <w:r w:rsidRPr="00BC6D5A">
        <w:rPr>
          <w:rFonts w:eastAsia="仿宋_GB2312"/>
          <w:sz w:val="32"/>
          <w:szCs w:val="32"/>
        </w:rPr>
        <w:t>非船舶操作人员</w:t>
      </w:r>
      <w:r w:rsidRPr="00BC6D5A">
        <w:rPr>
          <w:rFonts w:eastAsia="仿宋_GB2312" w:hint="eastAsia"/>
          <w:sz w:val="32"/>
          <w:szCs w:val="32"/>
        </w:rPr>
        <w:t>和未成年人操作船舶航行。</w:t>
      </w:r>
    </w:p>
    <w:p w:rsidR="00BC6D5A" w:rsidRPr="00BC6D5A" w:rsidRDefault="00BC6D5A" w:rsidP="00BC6D5A">
      <w:pPr>
        <w:ind w:firstLineChars="200" w:firstLine="640"/>
        <w:rPr>
          <w:rFonts w:eastAsia="仿宋_GB2312"/>
          <w:sz w:val="32"/>
          <w:szCs w:val="32"/>
        </w:rPr>
      </w:pPr>
      <w:r w:rsidRPr="00BC6D5A">
        <w:rPr>
          <w:rFonts w:eastAsia="仿宋_GB2312"/>
          <w:sz w:val="32"/>
          <w:szCs w:val="32"/>
        </w:rPr>
        <w:t>（</w:t>
      </w:r>
      <w:r w:rsidRPr="00BC6D5A">
        <w:rPr>
          <w:rFonts w:eastAsia="仿宋_GB2312" w:hint="eastAsia"/>
          <w:sz w:val="32"/>
          <w:szCs w:val="32"/>
        </w:rPr>
        <w:t>九</w:t>
      </w:r>
      <w:r w:rsidRPr="00BC6D5A">
        <w:rPr>
          <w:rFonts w:eastAsia="仿宋_GB2312"/>
          <w:sz w:val="32"/>
          <w:szCs w:val="32"/>
        </w:rPr>
        <w:t>）</w:t>
      </w:r>
      <w:r w:rsidRPr="00BC6D5A">
        <w:rPr>
          <w:rFonts w:eastAsia="仿宋_GB2312" w:hint="eastAsia"/>
          <w:sz w:val="32"/>
          <w:szCs w:val="32"/>
        </w:rPr>
        <w:t>不得装运易燃、易爆、有毒等危险物品</w:t>
      </w:r>
      <w:r w:rsidRPr="00BC6D5A">
        <w:rPr>
          <w:rFonts w:eastAsia="仿宋_GB2312"/>
          <w:sz w:val="32"/>
          <w:szCs w:val="32"/>
        </w:rPr>
        <w:t>及大牲畜</w:t>
      </w:r>
      <w:r w:rsidRPr="00BC6D5A">
        <w:rPr>
          <w:rFonts w:eastAsia="仿宋_GB2312" w:hint="eastAsia"/>
          <w:sz w:val="32"/>
          <w:szCs w:val="32"/>
        </w:rPr>
        <w:t>。</w:t>
      </w:r>
    </w:p>
    <w:p w:rsidR="00BC6D5A" w:rsidRPr="00BC6D5A" w:rsidRDefault="00BC6D5A" w:rsidP="00BC6D5A">
      <w:pPr>
        <w:ind w:firstLineChars="200" w:firstLine="640"/>
        <w:rPr>
          <w:rFonts w:eastAsia="仿宋_GB2312"/>
          <w:sz w:val="32"/>
          <w:szCs w:val="32"/>
        </w:rPr>
      </w:pPr>
      <w:r w:rsidRPr="00BC6D5A">
        <w:rPr>
          <w:rFonts w:eastAsia="仿宋_GB2312" w:hint="eastAsia"/>
          <w:sz w:val="32"/>
          <w:szCs w:val="32"/>
        </w:rPr>
        <w:t>（十）不得向河道内抛洒垃圾、废渣、废油和污水。</w:t>
      </w:r>
    </w:p>
    <w:p w:rsidR="00BC6D5A" w:rsidRPr="00BC6D5A" w:rsidRDefault="00BC6D5A" w:rsidP="00BC6D5A">
      <w:pPr>
        <w:ind w:firstLineChars="200" w:firstLine="643"/>
        <w:rPr>
          <w:rFonts w:ascii="仿宋_GB2312" w:eastAsia="仿宋_GB2312"/>
          <w:sz w:val="32"/>
          <w:szCs w:val="32"/>
        </w:rPr>
      </w:pPr>
      <w:r w:rsidRPr="00BC6D5A">
        <w:rPr>
          <w:rFonts w:eastAsia="楷体_GB2312"/>
          <w:b/>
          <w:sz w:val="32"/>
          <w:szCs w:val="32"/>
        </w:rPr>
        <w:t>第</w:t>
      </w:r>
      <w:r w:rsidRPr="00BC6D5A">
        <w:rPr>
          <w:rFonts w:eastAsia="楷体_GB2312" w:hint="eastAsia"/>
          <w:b/>
          <w:sz w:val="32"/>
          <w:szCs w:val="32"/>
        </w:rPr>
        <w:t>十一</w:t>
      </w:r>
      <w:r w:rsidRPr="00BC6D5A">
        <w:rPr>
          <w:rFonts w:eastAsia="楷体_GB2312"/>
          <w:b/>
          <w:sz w:val="32"/>
          <w:szCs w:val="32"/>
        </w:rPr>
        <w:t>条</w:t>
      </w:r>
      <w:r w:rsidRPr="00BC6D5A">
        <w:rPr>
          <w:rFonts w:eastAsia="楷体_GB2312" w:hint="eastAsia"/>
          <w:b/>
          <w:sz w:val="32"/>
          <w:szCs w:val="32"/>
        </w:rPr>
        <w:t xml:space="preserve">  </w:t>
      </w:r>
      <w:r w:rsidRPr="00BC6D5A">
        <w:rPr>
          <w:rFonts w:ascii="仿宋_GB2312" w:eastAsia="仿宋_GB2312" w:hint="eastAsia"/>
          <w:sz w:val="32"/>
          <w:szCs w:val="32"/>
        </w:rPr>
        <w:t>村（居）委员会对本村（居）乡镇自用船舶的数量、船舶所有人的</w:t>
      </w:r>
      <w:r w:rsidRPr="00BC6D5A">
        <w:rPr>
          <w:rFonts w:eastAsia="仿宋_GB2312"/>
          <w:sz w:val="32"/>
          <w:szCs w:val="32"/>
        </w:rPr>
        <w:t>身份证明材料</w:t>
      </w:r>
      <w:r w:rsidRPr="00BC6D5A">
        <w:rPr>
          <w:rFonts w:ascii="仿宋_GB2312" w:eastAsia="仿宋_GB2312" w:hint="eastAsia"/>
          <w:sz w:val="32"/>
          <w:szCs w:val="32"/>
        </w:rPr>
        <w:t>、</w:t>
      </w:r>
      <w:r w:rsidRPr="00BC6D5A">
        <w:rPr>
          <w:rFonts w:eastAsia="仿宋_GB2312"/>
          <w:sz w:val="32"/>
          <w:szCs w:val="32"/>
        </w:rPr>
        <w:t>船舶合法来源证明</w:t>
      </w:r>
      <w:r w:rsidRPr="00BC6D5A">
        <w:rPr>
          <w:rFonts w:eastAsia="仿宋_GB2312" w:hint="eastAsia"/>
          <w:sz w:val="32"/>
          <w:szCs w:val="32"/>
        </w:rPr>
        <w:t>（</w:t>
      </w:r>
      <w:r w:rsidRPr="00BC6D5A">
        <w:rPr>
          <w:rFonts w:eastAsia="仿宋_GB2312"/>
          <w:sz w:val="32"/>
          <w:szCs w:val="32"/>
        </w:rPr>
        <w:t>购置发票、</w:t>
      </w:r>
      <w:r w:rsidRPr="00BC6D5A">
        <w:rPr>
          <w:rFonts w:eastAsia="仿宋_GB2312" w:hint="eastAsia"/>
          <w:sz w:val="32"/>
          <w:szCs w:val="32"/>
        </w:rPr>
        <w:t>有资质造船企业的合格证、</w:t>
      </w:r>
      <w:r w:rsidRPr="00BC6D5A">
        <w:rPr>
          <w:rFonts w:eastAsia="仿宋_GB2312"/>
          <w:sz w:val="32"/>
          <w:szCs w:val="32"/>
        </w:rPr>
        <w:t>建造协议</w:t>
      </w:r>
      <w:r w:rsidRPr="00BC6D5A">
        <w:rPr>
          <w:rFonts w:eastAsia="仿宋_GB2312" w:hint="eastAsia"/>
          <w:sz w:val="32"/>
          <w:szCs w:val="32"/>
        </w:rPr>
        <w:t>或自建证明）等</w:t>
      </w:r>
      <w:r w:rsidRPr="00BC6D5A">
        <w:rPr>
          <w:rFonts w:eastAsia="仿宋_GB2312"/>
          <w:sz w:val="32"/>
          <w:szCs w:val="32"/>
        </w:rPr>
        <w:t>船舶</w:t>
      </w:r>
      <w:r w:rsidRPr="00BC6D5A">
        <w:rPr>
          <w:rFonts w:ascii="仿宋_GB2312" w:eastAsia="仿宋_GB2312" w:hint="eastAsia"/>
          <w:sz w:val="32"/>
          <w:szCs w:val="32"/>
        </w:rPr>
        <w:t>信息摸排汇总后报乡镇人民政府。</w:t>
      </w:r>
    </w:p>
    <w:p w:rsidR="00BC6D5A" w:rsidRPr="00BC6D5A" w:rsidRDefault="00BC6D5A" w:rsidP="00BC6D5A">
      <w:pPr>
        <w:ind w:firstLineChars="200" w:firstLine="643"/>
        <w:rPr>
          <w:rFonts w:eastAsia="仿宋_GB2312"/>
          <w:sz w:val="32"/>
          <w:szCs w:val="32"/>
        </w:rPr>
      </w:pPr>
      <w:r w:rsidRPr="00BC6D5A">
        <w:rPr>
          <w:rFonts w:eastAsia="楷体_GB2312"/>
          <w:b/>
          <w:sz w:val="32"/>
          <w:szCs w:val="32"/>
        </w:rPr>
        <w:t>第</w:t>
      </w:r>
      <w:r w:rsidRPr="00BC6D5A">
        <w:rPr>
          <w:rFonts w:eastAsia="楷体_GB2312" w:hint="eastAsia"/>
          <w:b/>
          <w:sz w:val="32"/>
          <w:szCs w:val="32"/>
        </w:rPr>
        <w:t>十二</w:t>
      </w:r>
      <w:r w:rsidRPr="00BC6D5A">
        <w:rPr>
          <w:rFonts w:eastAsia="楷体_GB2312"/>
          <w:b/>
          <w:sz w:val="32"/>
          <w:szCs w:val="32"/>
        </w:rPr>
        <w:t>条</w:t>
      </w:r>
      <w:r w:rsidRPr="00BC6D5A">
        <w:rPr>
          <w:rFonts w:eastAsia="楷体_GB2312"/>
          <w:b/>
          <w:sz w:val="32"/>
          <w:szCs w:val="32"/>
        </w:rPr>
        <w:t xml:space="preserve">  </w:t>
      </w:r>
      <w:r w:rsidRPr="00BC6D5A">
        <w:rPr>
          <w:rFonts w:eastAsia="仿宋_GB2312"/>
          <w:sz w:val="32"/>
          <w:szCs w:val="32"/>
        </w:rPr>
        <w:t>乡镇自用船舶的检丈</w:t>
      </w:r>
      <w:r w:rsidRPr="00BC6D5A">
        <w:rPr>
          <w:rFonts w:eastAsia="仿宋_GB2312" w:hint="eastAsia"/>
          <w:sz w:val="32"/>
          <w:szCs w:val="32"/>
        </w:rPr>
        <w:t>人员负责船舶安全方面检查，按照以下条件执行：</w:t>
      </w:r>
    </w:p>
    <w:p w:rsidR="00BC6D5A" w:rsidRPr="00BC6D5A" w:rsidRDefault="00BC6D5A" w:rsidP="00BC6D5A">
      <w:pPr>
        <w:ind w:firstLineChars="200" w:firstLine="640"/>
        <w:rPr>
          <w:rFonts w:eastAsia="仿宋_GB2312"/>
          <w:sz w:val="32"/>
          <w:szCs w:val="32"/>
        </w:rPr>
      </w:pPr>
      <w:r w:rsidRPr="00BC6D5A">
        <w:rPr>
          <w:rFonts w:eastAsia="仿宋_GB2312" w:hint="eastAsia"/>
          <w:sz w:val="32"/>
          <w:szCs w:val="32"/>
        </w:rPr>
        <w:lastRenderedPageBreak/>
        <w:t>（一）乡镇自用船舶材质应为木质、钢质（须有防水密封舱）、玻璃钢质等不易受损材料。</w:t>
      </w:r>
    </w:p>
    <w:p w:rsidR="00BC6D5A" w:rsidRPr="00BC6D5A" w:rsidRDefault="00BC6D5A" w:rsidP="00BC6D5A">
      <w:pPr>
        <w:ind w:firstLineChars="200" w:firstLine="640"/>
        <w:rPr>
          <w:rFonts w:eastAsia="仿宋_GB2312"/>
          <w:sz w:val="32"/>
          <w:szCs w:val="32"/>
        </w:rPr>
      </w:pPr>
      <w:r w:rsidRPr="00BC6D5A">
        <w:rPr>
          <w:rFonts w:eastAsia="仿宋_GB2312"/>
          <w:sz w:val="32"/>
          <w:szCs w:val="32"/>
        </w:rPr>
        <w:t>（</w:t>
      </w:r>
      <w:r w:rsidRPr="00BC6D5A">
        <w:rPr>
          <w:rFonts w:eastAsia="仿宋_GB2312" w:hint="eastAsia"/>
          <w:sz w:val="32"/>
          <w:szCs w:val="32"/>
        </w:rPr>
        <w:t>二</w:t>
      </w:r>
      <w:r w:rsidRPr="00BC6D5A">
        <w:rPr>
          <w:rFonts w:eastAsia="仿宋_GB2312"/>
          <w:sz w:val="32"/>
          <w:szCs w:val="32"/>
        </w:rPr>
        <w:t>）船体完好，结构应当牢固、水密</w:t>
      </w:r>
      <w:r w:rsidRPr="00BC6D5A">
        <w:rPr>
          <w:rFonts w:eastAsia="仿宋_GB2312" w:hint="eastAsia"/>
          <w:sz w:val="32"/>
          <w:szCs w:val="32"/>
        </w:rPr>
        <w:t>，</w:t>
      </w:r>
      <w:r w:rsidRPr="00BC6D5A">
        <w:rPr>
          <w:rFonts w:eastAsia="仿宋_GB2312"/>
          <w:sz w:val="32"/>
          <w:szCs w:val="32"/>
        </w:rPr>
        <w:t>无破损、渗漏等情况。</w:t>
      </w:r>
    </w:p>
    <w:p w:rsidR="00BC6D5A" w:rsidRPr="00BC6D5A" w:rsidRDefault="00BC6D5A" w:rsidP="00BC6D5A">
      <w:pPr>
        <w:ind w:firstLineChars="200" w:firstLine="640"/>
        <w:rPr>
          <w:rFonts w:eastAsia="仿宋_GB2312"/>
          <w:sz w:val="32"/>
          <w:szCs w:val="32"/>
        </w:rPr>
      </w:pPr>
      <w:r w:rsidRPr="00BC6D5A">
        <w:rPr>
          <w:rFonts w:eastAsia="仿宋_GB2312"/>
          <w:sz w:val="32"/>
          <w:szCs w:val="32"/>
        </w:rPr>
        <w:t>（</w:t>
      </w:r>
      <w:r w:rsidRPr="00BC6D5A">
        <w:rPr>
          <w:rFonts w:eastAsia="仿宋_GB2312" w:hint="eastAsia"/>
          <w:sz w:val="32"/>
          <w:szCs w:val="32"/>
        </w:rPr>
        <w:t>三</w:t>
      </w:r>
      <w:r w:rsidRPr="00BC6D5A">
        <w:rPr>
          <w:rFonts w:eastAsia="仿宋_GB2312"/>
          <w:sz w:val="32"/>
          <w:szCs w:val="32"/>
        </w:rPr>
        <w:t>）机动船舶的机器装置使用正常。</w:t>
      </w:r>
    </w:p>
    <w:p w:rsidR="00BC6D5A" w:rsidRPr="00BC6D5A" w:rsidRDefault="00BC6D5A" w:rsidP="00BC6D5A">
      <w:pPr>
        <w:ind w:firstLineChars="200" w:firstLine="640"/>
        <w:rPr>
          <w:rFonts w:eastAsia="仿宋_GB2312"/>
          <w:sz w:val="32"/>
          <w:szCs w:val="32"/>
        </w:rPr>
      </w:pPr>
      <w:r w:rsidRPr="00BC6D5A">
        <w:rPr>
          <w:rFonts w:eastAsia="仿宋_GB2312"/>
          <w:sz w:val="32"/>
          <w:szCs w:val="32"/>
        </w:rPr>
        <w:t>（</w:t>
      </w:r>
      <w:r w:rsidRPr="00BC6D5A">
        <w:rPr>
          <w:rFonts w:eastAsia="仿宋_GB2312" w:hint="eastAsia"/>
          <w:sz w:val="32"/>
          <w:szCs w:val="32"/>
        </w:rPr>
        <w:t>四</w:t>
      </w:r>
      <w:r w:rsidRPr="00BC6D5A">
        <w:rPr>
          <w:rFonts w:eastAsia="仿宋_GB2312"/>
          <w:sz w:val="32"/>
          <w:szCs w:val="32"/>
        </w:rPr>
        <w:t>）非机动船舶的人力划桨等助航设施齐全。</w:t>
      </w:r>
    </w:p>
    <w:p w:rsidR="00BC6D5A" w:rsidRPr="00BC6D5A" w:rsidRDefault="00BC6D5A" w:rsidP="00BC6D5A">
      <w:pPr>
        <w:ind w:firstLineChars="200" w:firstLine="640"/>
        <w:rPr>
          <w:rFonts w:eastAsia="仿宋_GB2312"/>
          <w:sz w:val="32"/>
          <w:szCs w:val="32"/>
        </w:rPr>
      </w:pPr>
      <w:r w:rsidRPr="00BC6D5A">
        <w:rPr>
          <w:rFonts w:eastAsia="仿宋_GB2312"/>
          <w:sz w:val="32"/>
          <w:szCs w:val="32"/>
        </w:rPr>
        <w:t>（</w:t>
      </w:r>
      <w:r w:rsidRPr="00BC6D5A">
        <w:rPr>
          <w:rFonts w:eastAsia="仿宋_GB2312" w:hint="eastAsia"/>
          <w:sz w:val="32"/>
          <w:szCs w:val="32"/>
        </w:rPr>
        <w:t>五</w:t>
      </w:r>
      <w:r w:rsidRPr="00BC6D5A">
        <w:rPr>
          <w:rFonts w:eastAsia="仿宋_GB2312"/>
          <w:sz w:val="32"/>
          <w:szCs w:val="32"/>
        </w:rPr>
        <w:t>）按核定乘员人数配备足够的救生设备</w:t>
      </w:r>
      <w:r w:rsidRPr="00BC6D5A">
        <w:rPr>
          <w:rFonts w:eastAsia="仿宋_GB2312" w:hint="eastAsia"/>
          <w:sz w:val="32"/>
          <w:szCs w:val="32"/>
        </w:rPr>
        <w:t>，</w:t>
      </w:r>
      <w:r w:rsidRPr="00BC6D5A">
        <w:rPr>
          <w:rFonts w:eastAsia="仿宋_GB2312"/>
          <w:sz w:val="32"/>
          <w:szCs w:val="32"/>
        </w:rPr>
        <w:t>配备必要的航行、系泊设备和排水工具</w:t>
      </w:r>
      <w:r w:rsidRPr="00BC6D5A">
        <w:rPr>
          <w:rFonts w:eastAsia="仿宋_GB2312" w:hint="eastAsia"/>
          <w:sz w:val="32"/>
          <w:szCs w:val="32"/>
        </w:rPr>
        <w:t>。</w:t>
      </w:r>
    </w:p>
    <w:p w:rsidR="00BC6D5A" w:rsidRPr="00BC6D5A" w:rsidRDefault="00BC6D5A" w:rsidP="00BC6D5A">
      <w:pPr>
        <w:ind w:firstLineChars="200" w:firstLine="640"/>
        <w:rPr>
          <w:rFonts w:eastAsia="仿宋_GB2312"/>
          <w:sz w:val="32"/>
          <w:szCs w:val="32"/>
        </w:rPr>
      </w:pPr>
      <w:r w:rsidRPr="00BC6D5A">
        <w:rPr>
          <w:rFonts w:eastAsia="仿宋_GB2312"/>
          <w:sz w:val="32"/>
          <w:szCs w:val="32"/>
        </w:rPr>
        <w:t>（</w:t>
      </w:r>
      <w:r w:rsidRPr="00BC6D5A">
        <w:rPr>
          <w:rFonts w:eastAsia="仿宋_GB2312" w:hint="eastAsia"/>
          <w:sz w:val="32"/>
          <w:szCs w:val="32"/>
        </w:rPr>
        <w:t>六</w:t>
      </w:r>
      <w:r w:rsidRPr="00BC6D5A">
        <w:rPr>
          <w:rFonts w:eastAsia="仿宋_GB2312"/>
          <w:sz w:val="32"/>
          <w:szCs w:val="32"/>
        </w:rPr>
        <w:t>）在船体两舷各标注一条长度为</w:t>
      </w:r>
      <w:smartTag w:uri="urn:schemas-microsoft-com:office:smarttags" w:element="chmetcnv">
        <w:smartTagPr>
          <w:attr w:name="TCSC" w:val="0"/>
          <w:attr w:name="NumberType" w:val="1"/>
          <w:attr w:name="Negative" w:val="False"/>
          <w:attr w:name="HasSpace" w:val="False"/>
          <w:attr w:name="SourceValue" w:val="400"/>
          <w:attr w:name="UnitName" w:val="毫米"/>
        </w:smartTagPr>
        <w:r w:rsidRPr="00BC6D5A">
          <w:rPr>
            <w:rFonts w:eastAsia="仿宋_GB2312"/>
            <w:sz w:val="32"/>
            <w:szCs w:val="32"/>
          </w:rPr>
          <w:t>400</w:t>
        </w:r>
        <w:r w:rsidRPr="00BC6D5A">
          <w:rPr>
            <w:rFonts w:eastAsia="仿宋_GB2312"/>
            <w:sz w:val="32"/>
            <w:szCs w:val="32"/>
          </w:rPr>
          <w:t>毫米</w:t>
        </w:r>
      </w:smartTag>
      <w:r w:rsidRPr="00BC6D5A">
        <w:rPr>
          <w:rFonts w:eastAsia="仿宋_GB2312"/>
          <w:sz w:val="32"/>
          <w:szCs w:val="32"/>
        </w:rPr>
        <w:t>，宽度为</w:t>
      </w:r>
      <w:smartTag w:uri="urn:schemas-microsoft-com:office:smarttags" w:element="chmetcnv">
        <w:smartTagPr>
          <w:attr w:name="TCSC" w:val="0"/>
          <w:attr w:name="NumberType" w:val="1"/>
          <w:attr w:name="Negative" w:val="False"/>
          <w:attr w:name="HasSpace" w:val="False"/>
          <w:attr w:name="SourceValue" w:val="25"/>
          <w:attr w:name="UnitName" w:val="毫米"/>
        </w:smartTagPr>
        <w:r w:rsidRPr="00BC6D5A">
          <w:rPr>
            <w:rFonts w:eastAsia="仿宋_GB2312"/>
            <w:sz w:val="32"/>
            <w:szCs w:val="32"/>
          </w:rPr>
          <w:t>25</w:t>
        </w:r>
        <w:r w:rsidRPr="00BC6D5A">
          <w:rPr>
            <w:rFonts w:eastAsia="仿宋_GB2312"/>
            <w:sz w:val="32"/>
            <w:szCs w:val="32"/>
          </w:rPr>
          <w:t>毫米</w:t>
        </w:r>
      </w:smartTag>
      <w:r w:rsidRPr="00BC6D5A">
        <w:rPr>
          <w:rFonts w:eastAsia="仿宋_GB2312"/>
          <w:sz w:val="32"/>
          <w:szCs w:val="32"/>
        </w:rPr>
        <w:t>的明显的载重线标志；在显著位置标明船名号、限载人数和</w:t>
      </w:r>
      <w:r w:rsidRPr="00BC6D5A">
        <w:rPr>
          <w:rFonts w:eastAsia="仿宋_GB2312"/>
          <w:sz w:val="32"/>
          <w:szCs w:val="32"/>
        </w:rPr>
        <w:t>“</w:t>
      </w:r>
      <w:r w:rsidRPr="00BC6D5A">
        <w:rPr>
          <w:rFonts w:eastAsia="仿宋_GB2312"/>
          <w:sz w:val="32"/>
          <w:szCs w:val="32"/>
        </w:rPr>
        <w:t>禁止营运</w:t>
      </w:r>
      <w:r w:rsidRPr="00BC6D5A">
        <w:rPr>
          <w:rFonts w:eastAsia="仿宋_GB2312"/>
          <w:sz w:val="32"/>
          <w:szCs w:val="32"/>
        </w:rPr>
        <w:t>”</w:t>
      </w:r>
      <w:r w:rsidRPr="00BC6D5A">
        <w:rPr>
          <w:rFonts w:eastAsia="仿宋_GB2312"/>
          <w:sz w:val="32"/>
          <w:szCs w:val="32"/>
        </w:rPr>
        <w:t>字样</w:t>
      </w:r>
      <w:r w:rsidRPr="00BC6D5A">
        <w:rPr>
          <w:rFonts w:eastAsia="仿宋_GB2312" w:hint="eastAsia"/>
          <w:sz w:val="32"/>
          <w:szCs w:val="32"/>
        </w:rPr>
        <w:t>。</w:t>
      </w:r>
    </w:p>
    <w:p w:rsidR="00BC6D5A" w:rsidRPr="00BC6D5A" w:rsidRDefault="00BC6D5A" w:rsidP="00BC6D5A">
      <w:pPr>
        <w:ind w:firstLineChars="200" w:firstLine="640"/>
        <w:rPr>
          <w:rFonts w:eastAsia="仿宋_GB2312"/>
          <w:sz w:val="32"/>
          <w:szCs w:val="32"/>
        </w:rPr>
      </w:pPr>
      <w:r w:rsidRPr="00BC6D5A">
        <w:rPr>
          <w:rFonts w:eastAsia="仿宋_GB2312"/>
          <w:sz w:val="32"/>
          <w:szCs w:val="32"/>
        </w:rPr>
        <w:t>（</w:t>
      </w:r>
      <w:r w:rsidRPr="00BC6D5A">
        <w:rPr>
          <w:rFonts w:eastAsia="仿宋_GB2312" w:hint="eastAsia"/>
          <w:sz w:val="32"/>
          <w:szCs w:val="32"/>
        </w:rPr>
        <w:t>七</w:t>
      </w:r>
      <w:r w:rsidRPr="00BC6D5A">
        <w:rPr>
          <w:rFonts w:eastAsia="仿宋_GB2312"/>
          <w:sz w:val="32"/>
          <w:szCs w:val="32"/>
        </w:rPr>
        <w:t>）</w:t>
      </w:r>
      <w:r w:rsidRPr="00BC6D5A">
        <w:rPr>
          <w:rFonts w:eastAsia="仿宋_GB2312" w:hAnsi="仿宋_GB2312"/>
          <w:sz w:val="32"/>
          <w:szCs w:val="32"/>
        </w:rPr>
        <w:t>乡镇自用船舶的额定载重量由乡镇安全生产监督管理机构采用</w:t>
      </w:r>
      <w:r w:rsidRPr="00BC6D5A">
        <w:rPr>
          <w:rFonts w:eastAsia="仿宋_GB2312"/>
          <w:sz w:val="32"/>
          <w:szCs w:val="32"/>
        </w:rPr>
        <w:t>“</w:t>
      </w:r>
      <w:r w:rsidRPr="00BC6D5A">
        <w:rPr>
          <w:rFonts w:eastAsia="仿宋_GB2312" w:hAnsi="仿宋_GB2312"/>
          <w:sz w:val="32"/>
          <w:szCs w:val="32"/>
        </w:rPr>
        <w:t>试装</w:t>
      </w:r>
      <w:r w:rsidRPr="00BC6D5A">
        <w:rPr>
          <w:rFonts w:eastAsia="仿宋_GB2312"/>
          <w:sz w:val="32"/>
          <w:szCs w:val="32"/>
        </w:rPr>
        <w:t>”</w:t>
      </w:r>
      <w:r w:rsidRPr="00BC6D5A">
        <w:rPr>
          <w:rFonts w:eastAsia="仿宋_GB2312" w:hAnsi="仿宋_GB2312"/>
          <w:sz w:val="32"/>
          <w:szCs w:val="32"/>
        </w:rPr>
        <w:t>的办法确定。</w:t>
      </w:r>
    </w:p>
    <w:p w:rsidR="00BC6D5A" w:rsidRPr="00BC6D5A" w:rsidRDefault="00BC6D5A" w:rsidP="00BC6D5A">
      <w:pPr>
        <w:ind w:firstLineChars="200" w:firstLine="643"/>
        <w:rPr>
          <w:rFonts w:ascii="仿宋_GB2312" w:eastAsia="仿宋_GB2312"/>
          <w:sz w:val="32"/>
          <w:szCs w:val="32"/>
        </w:rPr>
      </w:pPr>
      <w:r w:rsidRPr="00BC6D5A">
        <w:rPr>
          <w:rFonts w:eastAsia="楷体_GB2312"/>
          <w:b/>
          <w:sz w:val="32"/>
          <w:szCs w:val="32"/>
        </w:rPr>
        <w:t>第</w:t>
      </w:r>
      <w:r w:rsidRPr="00BC6D5A">
        <w:rPr>
          <w:rFonts w:eastAsia="楷体_GB2312" w:hint="eastAsia"/>
          <w:b/>
          <w:sz w:val="32"/>
          <w:szCs w:val="32"/>
        </w:rPr>
        <w:t>十三</w:t>
      </w:r>
      <w:r w:rsidRPr="00BC6D5A">
        <w:rPr>
          <w:rFonts w:eastAsia="楷体_GB2312"/>
          <w:b/>
          <w:sz w:val="32"/>
          <w:szCs w:val="32"/>
        </w:rPr>
        <w:t>条</w:t>
      </w:r>
      <w:r w:rsidRPr="00BC6D5A">
        <w:rPr>
          <w:rFonts w:eastAsia="楷体_GB2312"/>
          <w:b/>
          <w:sz w:val="32"/>
          <w:szCs w:val="32"/>
        </w:rPr>
        <w:t xml:space="preserve">  </w:t>
      </w:r>
      <w:r w:rsidRPr="00BC6D5A">
        <w:rPr>
          <w:rFonts w:ascii="仿宋_GB2312" w:eastAsia="仿宋_GB2312" w:hint="eastAsia"/>
          <w:sz w:val="32"/>
          <w:szCs w:val="32"/>
        </w:rPr>
        <w:t>乡镇人民政府应根据村（居）委员会上报的乡镇自用船舶信息，及时派员检丈乡镇自用船舶，对符合检丈条件的，发放《黄山市徽州区乡镇自用船舶登记证书》。</w:t>
      </w:r>
    </w:p>
    <w:p w:rsidR="00BC6D5A" w:rsidRPr="00BC6D5A" w:rsidRDefault="00BC6D5A" w:rsidP="00BC6D5A">
      <w:pPr>
        <w:ind w:firstLineChars="200" w:firstLine="643"/>
        <w:rPr>
          <w:rFonts w:eastAsia="楷体_GB2312"/>
          <w:b/>
          <w:sz w:val="32"/>
          <w:szCs w:val="32"/>
        </w:rPr>
      </w:pPr>
      <w:r w:rsidRPr="00BC6D5A">
        <w:rPr>
          <w:rFonts w:eastAsia="楷体_GB2312"/>
          <w:b/>
          <w:sz w:val="32"/>
          <w:szCs w:val="32"/>
        </w:rPr>
        <w:t>第</w:t>
      </w:r>
      <w:r w:rsidRPr="00BC6D5A">
        <w:rPr>
          <w:rFonts w:eastAsia="楷体_GB2312" w:hint="eastAsia"/>
          <w:b/>
          <w:sz w:val="32"/>
          <w:szCs w:val="32"/>
        </w:rPr>
        <w:t>十四</w:t>
      </w:r>
      <w:r w:rsidRPr="00BC6D5A">
        <w:rPr>
          <w:rFonts w:eastAsia="楷体_GB2312"/>
          <w:b/>
          <w:sz w:val="32"/>
          <w:szCs w:val="32"/>
        </w:rPr>
        <w:t>条</w:t>
      </w:r>
      <w:r w:rsidRPr="00BC6D5A">
        <w:rPr>
          <w:rFonts w:eastAsia="楷体_GB2312"/>
          <w:b/>
          <w:sz w:val="32"/>
          <w:szCs w:val="32"/>
        </w:rPr>
        <w:t xml:space="preserve">  </w:t>
      </w:r>
      <w:r w:rsidRPr="00BC6D5A">
        <w:rPr>
          <w:rFonts w:eastAsia="仿宋_GB2312"/>
          <w:sz w:val="32"/>
          <w:szCs w:val="32"/>
        </w:rPr>
        <w:t>乡镇自用船舶</w:t>
      </w:r>
      <w:r w:rsidRPr="00BC6D5A">
        <w:rPr>
          <w:rFonts w:eastAsia="仿宋_GB2312" w:hint="eastAsia"/>
          <w:sz w:val="32"/>
          <w:szCs w:val="32"/>
        </w:rPr>
        <w:t>变更所有权的</w:t>
      </w:r>
      <w:r w:rsidRPr="00BC6D5A">
        <w:rPr>
          <w:rFonts w:eastAsia="仿宋_GB2312"/>
          <w:sz w:val="32"/>
          <w:szCs w:val="32"/>
        </w:rPr>
        <w:t>，其船</w:t>
      </w:r>
      <w:r w:rsidRPr="00BC6D5A">
        <w:rPr>
          <w:rFonts w:eastAsia="仿宋_GB2312" w:hint="eastAsia"/>
          <w:sz w:val="32"/>
          <w:szCs w:val="32"/>
        </w:rPr>
        <w:t>舶</w:t>
      </w:r>
      <w:r w:rsidRPr="00BC6D5A">
        <w:rPr>
          <w:rFonts w:eastAsia="仿宋_GB2312"/>
          <w:sz w:val="32"/>
          <w:szCs w:val="32"/>
        </w:rPr>
        <w:t>所有人</w:t>
      </w:r>
      <w:r w:rsidRPr="00BC6D5A">
        <w:rPr>
          <w:rFonts w:eastAsia="仿宋_GB2312" w:hint="eastAsia"/>
          <w:sz w:val="32"/>
          <w:szCs w:val="32"/>
        </w:rPr>
        <w:t>所在</w:t>
      </w:r>
      <w:r w:rsidRPr="00BC6D5A">
        <w:rPr>
          <w:rFonts w:eastAsia="仿宋_GB2312"/>
          <w:sz w:val="32"/>
          <w:szCs w:val="32"/>
        </w:rPr>
        <w:t>村（居）委会应向乡镇</w:t>
      </w:r>
      <w:r w:rsidRPr="00BC6D5A">
        <w:rPr>
          <w:rFonts w:eastAsia="仿宋_GB2312" w:hint="eastAsia"/>
          <w:sz w:val="32"/>
          <w:szCs w:val="32"/>
        </w:rPr>
        <w:t>人民政府报告</w:t>
      </w:r>
      <w:r w:rsidRPr="00BC6D5A">
        <w:rPr>
          <w:rFonts w:eastAsia="仿宋_GB2312"/>
          <w:sz w:val="32"/>
          <w:szCs w:val="32"/>
        </w:rPr>
        <w:t>，连同所有权转移证明材料报送乡镇</w:t>
      </w:r>
      <w:r w:rsidRPr="00BC6D5A">
        <w:rPr>
          <w:rFonts w:eastAsia="仿宋_GB2312" w:hint="eastAsia"/>
          <w:sz w:val="32"/>
          <w:szCs w:val="32"/>
        </w:rPr>
        <w:t>人民政府</w:t>
      </w:r>
      <w:r w:rsidRPr="00BC6D5A">
        <w:rPr>
          <w:rFonts w:eastAsia="仿宋_GB2312"/>
          <w:sz w:val="32"/>
          <w:szCs w:val="32"/>
        </w:rPr>
        <w:t>办理</w:t>
      </w:r>
      <w:r w:rsidRPr="00BC6D5A">
        <w:rPr>
          <w:rFonts w:eastAsia="仿宋_GB2312" w:hint="eastAsia"/>
          <w:sz w:val="32"/>
          <w:szCs w:val="32"/>
        </w:rPr>
        <w:t>登记</w:t>
      </w:r>
      <w:r w:rsidRPr="00BC6D5A">
        <w:rPr>
          <w:rFonts w:eastAsia="仿宋_GB2312"/>
          <w:sz w:val="32"/>
          <w:szCs w:val="32"/>
        </w:rPr>
        <w:t>手续。跨乡镇变更所有权的，</w:t>
      </w:r>
      <w:r w:rsidRPr="00BC6D5A">
        <w:rPr>
          <w:rFonts w:eastAsia="仿宋_GB2312" w:hint="eastAsia"/>
          <w:sz w:val="32"/>
          <w:szCs w:val="32"/>
        </w:rPr>
        <w:t>由乡镇人民政府将</w:t>
      </w:r>
      <w:r w:rsidRPr="00BC6D5A">
        <w:rPr>
          <w:rFonts w:eastAsia="仿宋_GB2312"/>
          <w:sz w:val="32"/>
          <w:szCs w:val="32"/>
        </w:rPr>
        <w:t>变更所有权的</w:t>
      </w:r>
      <w:r w:rsidRPr="00BC6D5A">
        <w:rPr>
          <w:rFonts w:eastAsia="仿宋_GB2312" w:hint="eastAsia"/>
          <w:sz w:val="32"/>
          <w:szCs w:val="32"/>
        </w:rPr>
        <w:t>船舶</w:t>
      </w:r>
      <w:r w:rsidRPr="00BC6D5A">
        <w:rPr>
          <w:rFonts w:eastAsia="仿宋_GB2312"/>
          <w:sz w:val="32"/>
          <w:szCs w:val="32"/>
        </w:rPr>
        <w:t>材料报送落户所在地乡镇办理</w:t>
      </w:r>
      <w:r w:rsidRPr="00BC6D5A">
        <w:rPr>
          <w:rFonts w:eastAsia="仿宋_GB2312" w:hint="eastAsia"/>
          <w:sz w:val="32"/>
          <w:szCs w:val="32"/>
        </w:rPr>
        <w:t>登记</w:t>
      </w:r>
      <w:r w:rsidRPr="00BC6D5A">
        <w:rPr>
          <w:rFonts w:eastAsia="仿宋_GB2312"/>
          <w:sz w:val="32"/>
          <w:szCs w:val="32"/>
        </w:rPr>
        <w:t>和落户手续。</w:t>
      </w:r>
    </w:p>
    <w:p w:rsidR="00BC6D5A" w:rsidRPr="00BC6D5A" w:rsidRDefault="00BC6D5A" w:rsidP="00BC6D5A">
      <w:pPr>
        <w:ind w:firstLineChars="200" w:firstLine="643"/>
        <w:rPr>
          <w:rFonts w:eastAsia="楷体_GB2312"/>
          <w:b/>
          <w:sz w:val="32"/>
          <w:szCs w:val="32"/>
        </w:rPr>
      </w:pPr>
      <w:r w:rsidRPr="00BC6D5A">
        <w:rPr>
          <w:rFonts w:eastAsia="楷体_GB2312"/>
          <w:b/>
          <w:sz w:val="32"/>
          <w:szCs w:val="32"/>
        </w:rPr>
        <w:lastRenderedPageBreak/>
        <w:t>第</w:t>
      </w:r>
      <w:r w:rsidRPr="00BC6D5A">
        <w:rPr>
          <w:rFonts w:eastAsia="楷体_GB2312" w:hint="eastAsia"/>
          <w:b/>
          <w:sz w:val="32"/>
          <w:szCs w:val="32"/>
        </w:rPr>
        <w:t>十五</w:t>
      </w:r>
      <w:r w:rsidRPr="00BC6D5A">
        <w:rPr>
          <w:rFonts w:eastAsia="楷体_GB2312"/>
          <w:b/>
          <w:sz w:val="32"/>
          <w:szCs w:val="32"/>
        </w:rPr>
        <w:t>条</w:t>
      </w:r>
      <w:r w:rsidRPr="00BC6D5A">
        <w:rPr>
          <w:rFonts w:eastAsia="楷体_GB2312" w:hint="eastAsia"/>
          <w:b/>
          <w:sz w:val="32"/>
          <w:szCs w:val="32"/>
        </w:rPr>
        <w:t xml:space="preserve">  </w:t>
      </w:r>
      <w:r w:rsidRPr="00BC6D5A">
        <w:rPr>
          <w:rFonts w:eastAsia="仿宋_GB2312"/>
          <w:sz w:val="32"/>
          <w:szCs w:val="32"/>
        </w:rPr>
        <w:t>国家行政管理机关及其工作人员不履行安全管理职责，导致发生乡镇自用船舶事故并造成严重后果或恶劣社会影响的，依法追究有关人员责任。情节严重构成犯罪的，依法追究刑事责任。</w:t>
      </w:r>
    </w:p>
    <w:p w:rsidR="00BC6D5A" w:rsidRPr="00BC6D5A" w:rsidRDefault="00BC6D5A" w:rsidP="00BC6D5A">
      <w:pPr>
        <w:ind w:firstLineChars="196" w:firstLine="630"/>
        <w:rPr>
          <w:rFonts w:eastAsia="楷体_GB2312"/>
          <w:b/>
          <w:sz w:val="32"/>
          <w:szCs w:val="32"/>
        </w:rPr>
      </w:pPr>
      <w:r w:rsidRPr="00BC6D5A">
        <w:rPr>
          <w:rFonts w:eastAsia="楷体_GB2312"/>
          <w:b/>
          <w:sz w:val="32"/>
          <w:szCs w:val="32"/>
        </w:rPr>
        <w:t>第</w:t>
      </w:r>
      <w:r w:rsidRPr="00BC6D5A">
        <w:rPr>
          <w:rFonts w:eastAsia="楷体_GB2312" w:hint="eastAsia"/>
          <w:b/>
          <w:sz w:val="32"/>
          <w:szCs w:val="32"/>
        </w:rPr>
        <w:t>十六</w:t>
      </w:r>
      <w:r w:rsidRPr="00BC6D5A">
        <w:rPr>
          <w:rFonts w:eastAsia="楷体_GB2312"/>
          <w:b/>
          <w:sz w:val="32"/>
          <w:szCs w:val="32"/>
        </w:rPr>
        <w:t>条</w:t>
      </w:r>
      <w:r w:rsidRPr="00BC6D5A">
        <w:rPr>
          <w:rFonts w:eastAsia="楷体_GB2312" w:hint="eastAsia"/>
          <w:b/>
          <w:sz w:val="32"/>
          <w:szCs w:val="32"/>
        </w:rPr>
        <w:t xml:space="preserve">  </w:t>
      </w:r>
      <w:r w:rsidRPr="00BC6D5A">
        <w:rPr>
          <w:rFonts w:eastAsia="仿宋_GB2312"/>
          <w:sz w:val="32"/>
          <w:szCs w:val="32"/>
        </w:rPr>
        <w:t>乡镇自用船舶所有人、操作员不按规定使用乡镇自用船舶造成事故的，依法追究法律责任；构成犯罪的，依法追究刑事责任。</w:t>
      </w:r>
    </w:p>
    <w:p w:rsidR="00BC6D5A" w:rsidRPr="00BC6D5A" w:rsidRDefault="00BC6D5A" w:rsidP="00BC6D5A">
      <w:pPr>
        <w:ind w:firstLineChars="196" w:firstLine="630"/>
        <w:rPr>
          <w:rFonts w:eastAsia="仿宋_GB2312"/>
          <w:sz w:val="32"/>
          <w:szCs w:val="32"/>
        </w:rPr>
      </w:pPr>
      <w:r w:rsidRPr="00BC6D5A">
        <w:rPr>
          <w:rFonts w:eastAsia="楷体_GB2312"/>
          <w:b/>
          <w:sz w:val="32"/>
          <w:szCs w:val="32"/>
        </w:rPr>
        <w:t>第</w:t>
      </w:r>
      <w:r w:rsidRPr="00BC6D5A">
        <w:rPr>
          <w:rFonts w:eastAsia="楷体_GB2312" w:hint="eastAsia"/>
          <w:b/>
          <w:sz w:val="32"/>
          <w:szCs w:val="32"/>
        </w:rPr>
        <w:t>十七</w:t>
      </w:r>
      <w:r w:rsidRPr="00BC6D5A">
        <w:rPr>
          <w:rFonts w:eastAsia="楷体_GB2312"/>
          <w:b/>
          <w:sz w:val="32"/>
          <w:szCs w:val="32"/>
        </w:rPr>
        <w:t>条</w:t>
      </w:r>
      <w:r w:rsidRPr="00BC6D5A">
        <w:rPr>
          <w:rFonts w:eastAsia="楷体_GB2312"/>
          <w:b/>
          <w:sz w:val="32"/>
          <w:szCs w:val="32"/>
        </w:rPr>
        <w:t xml:space="preserve"> </w:t>
      </w:r>
      <w:r w:rsidRPr="00BC6D5A">
        <w:rPr>
          <w:rFonts w:eastAsia="仿宋_GB2312"/>
          <w:sz w:val="32"/>
          <w:szCs w:val="32"/>
        </w:rPr>
        <w:t xml:space="preserve"> </w:t>
      </w:r>
      <w:r w:rsidRPr="00BC6D5A">
        <w:rPr>
          <w:rFonts w:eastAsia="仿宋_GB2312" w:hint="eastAsia"/>
          <w:sz w:val="32"/>
          <w:szCs w:val="32"/>
        </w:rPr>
        <w:t>各职能部门各司其职在各自的职责范围内对有关行业、领域的安全生产工作实施监督管理，对违反本办法和涉及水上交通、渔船、水库工作船舶和水库水域、旅游船舶等行业领域的安全监管规定，利用</w:t>
      </w:r>
      <w:r w:rsidRPr="00BC6D5A">
        <w:rPr>
          <w:rFonts w:eastAsia="仿宋_GB2312"/>
          <w:sz w:val="32"/>
          <w:szCs w:val="32"/>
        </w:rPr>
        <w:t>乡镇自用船舶</w:t>
      </w:r>
      <w:r w:rsidRPr="00BC6D5A">
        <w:rPr>
          <w:rFonts w:eastAsia="仿宋_GB2312" w:hint="eastAsia"/>
          <w:sz w:val="32"/>
          <w:szCs w:val="32"/>
        </w:rPr>
        <w:t>从事</w:t>
      </w:r>
      <w:r w:rsidRPr="00BC6D5A">
        <w:rPr>
          <w:rFonts w:eastAsia="仿宋_GB2312"/>
          <w:sz w:val="32"/>
          <w:szCs w:val="32"/>
        </w:rPr>
        <w:t>客（渡）运和营业性运输</w:t>
      </w:r>
      <w:r w:rsidRPr="00BC6D5A">
        <w:rPr>
          <w:rFonts w:eastAsia="仿宋_GB2312" w:hint="eastAsia"/>
          <w:sz w:val="32"/>
          <w:szCs w:val="32"/>
        </w:rPr>
        <w:t>、非法</w:t>
      </w:r>
      <w:r w:rsidRPr="00BC6D5A">
        <w:rPr>
          <w:rFonts w:eastAsia="仿宋_GB2312"/>
          <w:sz w:val="32"/>
          <w:szCs w:val="32"/>
        </w:rPr>
        <w:t>捕捞、</w:t>
      </w:r>
      <w:r w:rsidRPr="00BC6D5A">
        <w:rPr>
          <w:rFonts w:eastAsia="仿宋_GB2312" w:hint="eastAsia"/>
          <w:sz w:val="32"/>
          <w:szCs w:val="32"/>
        </w:rPr>
        <w:t>休闲垂钓、水上旅游等违法行为的，由交通运输、农业农村、水利、文旅体、生态环境、科技经信、</w:t>
      </w:r>
      <w:r w:rsidRPr="00BC6D5A">
        <w:rPr>
          <w:rFonts w:eastAsia="仿宋_GB2312"/>
          <w:bCs/>
          <w:sz w:val="32"/>
          <w:szCs w:val="32"/>
        </w:rPr>
        <w:t>住房城乡建设</w:t>
      </w:r>
      <w:r w:rsidRPr="00BC6D5A">
        <w:rPr>
          <w:rFonts w:eastAsia="仿宋_GB2312" w:hint="eastAsia"/>
          <w:sz w:val="32"/>
          <w:szCs w:val="32"/>
        </w:rPr>
        <w:t>等相关职能部门依法查处。</w:t>
      </w:r>
    </w:p>
    <w:p w:rsidR="00BC6D5A" w:rsidRPr="00BC6D5A" w:rsidRDefault="00BC6D5A" w:rsidP="00BC6D5A">
      <w:pPr>
        <w:ind w:firstLineChars="200" w:firstLine="643"/>
        <w:rPr>
          <w:rFonts w:eastAsia="楷体_GB2312"/>
          <w:b/>
          <w:sz w:val="32"/>
          <w:szCs w:val="32"/>
        </w:rPr>
      </w:pPr>
      <w:r w:rsidRPr="00BC6D5A">
        <w:rPr>
          <w:rFonts w:eastAsia="楷体_GB2312"/>
          <w:b/>
          <w:sz w:val="32"/>
          <w:szCs w:val="32"/>
        </w:rPr>
        <w:t>第</w:t>
      </w:r>
      <w:r w:rsidRPr="00BC6D5A">
        <w:rPr>
          <w:rFonts w:eastAsia="楷体_GB2312" w:hint="eastAsia"/>
          <w:b/>
          <w:sz w:val="32"/>
          <w:szCs w:val="32"/>
        </w:rPr>
        <w:t>十八</w:t>
      </w:r>
      <w:r w:rsidRPr="00BC6D5A">
        <w:rPr>
          <w:rFonts w:eastAsia="楷体_GB2312"/>
          <w:b/>
          <w:sz w:val="32"/>
          <w:szCs w:val="32"/>
        </w:rPr>
        <w:t>条</w:t>
      </w:r>
      <w:r w:rsidRPr="00BC6D5A">
        <w:rPr>
          <w:rFonts w:eastAsia="楷体_GB2312" w:hint="eastAsia"/>
          <w:b/>
          <w:sz w:val="32"/>
          <w:szCs w:val="32"/>
        </w:rPr>
        <w:t xml:space="preserve">  </w:t>
      </w:r>
      <w:r w:rsidRPr="00BC6D5A">
        <w:rPr>
          <w:rFonts w:eastAsia="仿宋_GB2312" w:hAnsi="仿宋_GB2312"/>
          <w:sz w:val="32"/>
          <w:szCs w:val="32"/>
        </w:rPr>
        <w:t>乡镇自用船舶不得从事渔业生产活动，</w:t>
      </w:r>
      <w:r w:rsidRPr="00BC6D5A">
        <w:rPr>
          <w:rFonts w:eastAsia="仿宋_GB2312"/>
          <w:sz w:val="32"/>
          <w:szCs w:val="32"/>
        </w:rPr>
        <w:t>国家有关法律、法规、规章及省、市人民政府有关文件对乡镇自用船舶安全管理另有规定的，从其规定。</w:t>
      </w:r>
    </w:p>
    <w:p w:rsidR="00BC6D5A" w:rsidRPr="00BC6D5A" w:rsidRDefault="00BC6D5A" w:rsidP="00BC6D5A">
      <w:pPr>
        <w:ind w:firstLineChars="200" w:firstLine="643"/>
        <w:rPr>
          <w:rFonts w:eastAsia="仿宋_GB2312"/>
          <w:sz w:val="32"/>
          <w:szCs w:val="32"/>
        </w:rPr>
      </w:pPr>
      <w:r w:rsidRPr="00BC6D5A">
        <w:rPr>
          <w:rFonts w:eastAsia="楷体_GB2312"/>
          <w:b/>
          <w:sz w:val="32"/>
          <w:szCs w:val="32"/>
        </w:rPr>
        <w:t>第</w:t>
      </w:r>
      <w:r w:rsidRPr="00BC6D5A">
        <w:rPr>
          <w:rFonts w:eastAsia="楷体_GB2312" w:hint="eastAsia"/>
          <w:b/>
          <w:sz w:val="32"/>
          <w:szCs w:val="32"/>
        </w:rPr>
        <w:t>十九</w:t>
      </w:r>
      <w:r w:rsidRPr="00BC6D5A">
        <w:rPr>
          <w:rFonts w:eastAsia="楷体_GB2312"/>
          <w:b/>
          <w:sz w:val="32"/>
          <w:szCs w:val="32"/>
        </w:rPr>
        <w:t>条</w:t>
      </w:r>
      <w:r w:rsidRPr="00BC6D5A">
        <w:rPr>
          <w:rFonts w:eastAsia="楷体_GB2312"/>
          <w:b/>
          <w:sz w:val="32"/>
          <w:szCs w:val="32"/>
        </w:rPr>
        <w:t xml:space="preserve">  </w:t>
      </w:r>
      <w:r w:rsidRPr="00BC6D5A">
        <w:rPr>
          <w:rFonts w:eastAsia="仿宋_GB2312"/>
          <w:sz w:val="32"/>
          <w:szCs w:val="32"/>
        </w:rPr>
        <w:t>本办法由</w:t>
      </w:r>
      <w:r w:rsidRPr="00BC6D5A">
        <w:rPr>
          <w:rFonts w:eastAsia="仿宋_GB2312" w:hint="eastAsia"/>
          <w:sz w:val="32"/>
          <w:szCs w:val="32"/>
        </w:rPr>
        <w:t>徽州区应急管理局</w:t>
      </w:r>
      <w:r w:rsidRPr="00BC6D5A">
        <w:rPr>
          <w:rFonts w:eastAsia="仿宋_GB2312"/>
          <w:sz w:val="32"/>
          <w:szCs w:val="32"/>
        </w:rPr>
        <w:t>负责解释。</w:t>
      </w:r>
    </w:p>
    <w:p w:rsidR="00BC6D5A" w:rsidRDefault="00BC6D5A" w:rsidP="006E62BC">
      <w:pPr>
        <w:ind w:firstLineChars="200" w:firstLine="643"/>
        <w:rPr>
          <w:rFonts w:eastAsia="仿宋_GB2312" w:hint="eastAsia"/>
          <w:sz w:val="32"/>
          <w:szCs w:val="32"/>
        </w:rPr>
      </w:pPr>
      <w:r w:rsidRPr="00BC6D5A">
        <w:rPr>
          <w:rFonts w:eastAsia="楷体_GB2312"/>
          <w:b/>
          <w:sz w:val="32"/>
          <w:szCs w:val="32"/>
        </w:rPr>
        <w:t>第</w:t>
      </w:r>
      <w:r w:rsidRPr="00BC6D5A">
        <w:rPr>
          <w:rFonts w:eastAsia="楷体_GB2312" w:hint="eastAsia"/>
          <w:b/>
          <w:sz w:val="32"/>
          <w:szCs w:val="32"/>
        </w:rPr>
        <w:t>二十</w:t>
      </w:r>
      <w:r w:rsidRPr="00BC6D5A">
        <w:rPr>
          <w:rFonts w:eastAsia="楷体_GB2312"/>
          <w:b/>
          <w:sz w:val="32"/>
          <w:szCs w:val="32"/>
        </w:rPr>
        <w:t>条</w:t>
      </w:r>
      <w:r w:rsidRPr="00BC6D5A">
        <w:rPr>
          <w:rFonts w:eastAsia="楷体_GB2312" w:hint="eastAsia"/>
          <w:b/>
          <w:sz w:val="32"/>
          <w:szCs w:val="32"/>
        </w:rPr>
        <w:t xml:space="preserve">  </w:t>
      </w:r>
      <w:r w:rsidRPr="00BC6D5A">
        <w:rPr>
          <w:rFonts w:eastAsia="仿宋_GB2312"/>
          <w:sz w:val="32"/>
          <w:szCs w:val="32"/>
        </w:rPr>
        <w:t>本办法自</w:t>
      </w:r>
      <w:r w:rsidRPr="00BC6D5A">
        <w:rPr>
          <w:rFonts w:eastAsia="仿宋_GB2312" w:hint="eastAsia"/>
          <w:sz w:val="32"/>
          <w:szCs w:val="32"/>
        </w:rPr>
        <w:t>2022</w:t>
      </w:r>
      <w:r w:rsidRPr="00BC6D5A">
        <w:rPr>
          <w:rFonts w:eastAsia="仿宋_GB2312" w:hint="eastAsia"/>
          <w:sz w:val="32"/>
          <w:szCs w:val="32"/>
        </w:rPr>
        <w:t>年×月×日起</w:t>
      </w:r>
      <w:r w:rsidRPr="00BC6D5A">
        <w:rPr>
          <w:rFonts w:eastAsia="仿宋_GB2312"/>
          <w:sz w:val="32"/>
          <w:szCs w:val="32"/>
        </w:rPr>
        <w:t>实施</w:t>
      </w:r>
      <w:r w:rsidRPr="00BC6D5A">
        <w:rPr>
          <w:rFonts w:eastAsia="仿宋_GB2312" w:hint="eastAsia"/>
          <w:sz w:val="32"/>
          <w:szCs w:val="32"/>
        </w:rPr>
        <w:t>。</w:t>
      </w:r>
    </w:p>
    <w:p w:rsidR="006E62BC" w:rsidRPr="006E62BC" w:rsidRDefault="006E62BC" w:rsidP="006E62BC">
      <w:pPr>
        <w:ind w:firstLineChars="200" w:firstLine="640"/>
        <w:rPr>
          <w:rFonts w:eastAsia="仿宋_GB2312"/>
          <w:sz w:val="32"/>
          <w:szCs w:val="32"/>
        </w:rPr>
      </w:pPr>
    </w:p>
    <w:p w:rsidR="00BC6D5A" w:rsidRPr="00BC6D5A" w:rsidRDefault="00BC6D5A" w:rsidP="00BC6D5A">
      <w:pPr>
        <w:ind w:firstLineChars="200" w:firstLine="640"/>
        <w:rPr>
          <w:rFonts w:eastAsia="仿宋_GB2312"/>
          <w:sz w:val="32"/>
          <w:szCs w:val="32"/>
        </w:rPr>
      </w:pPr>
      <w:r w:rsidRPr="00BC6D5A">
        <w:rPr>
          <w:rFonts w:eastAsia="仿宋_GB2312"/>
          <w:sz w:val="32"/>
          <w:szCs w:val="32"/>
        </w:rPr>
        <w:t>附件</w:t>
      </w:r>
      <w:r w:rsidRPr="00BC6D5A">
        <w:rPr>
          <w:rFonts w:eastAsia="仿宋_GB2312"/>
          <w:sz w:val="32"/>
          <w:szCs w:val="32"/>
        </w:rPr>
        <w:t>:</w:t>
      </w:r>
      <w:r w:rsidRPr="00BC6D5A">
        <w:rPr>
          <w:rFonts w:eastAsia="仿宋_GB2312" w:hint="eastAsia"/>
          <w:sz w:val="32"/>
          <w:szCs w:val="32"/>
        </w:rPr>
        <w:t xml:space="preserve"> </w:t>
      </w:r>
      <w:r w:rsidRPr="00BC6D5A">
        <w:rPr>
          <w:rFonts w:eastAsia="仿宋_GB2312"/>
          <w:sz w:val="32"/>
          <w:szCs w:val="32"/>
        </w:rPr>
        <w:t>1.</w:t>
      </w:r>
      <w:r w:rsidRPr="00BC6D5A">
        <w:rPr>
          <w:rFonts w:eastAsia="仿宋_GB2312"/>
          <w:sz w:val="32"/>
          <w:szCs w:val="32"/>
        </w:rPr>
        <w:t>黄山市徽州区乡镇自用船登记证书（样表）</w:t>
      </w:r>
    </w:p>
    <w:p w:rsidR="00BC6D5A" w:rsidRPr="00BC6D5A" w:rsidRDefault="00BC6D5A" w:rsidP="00BC6D5A">
      <w:pPr>
        <w:ind w:firstLineChars="450" w:firstLine="1440"/>
        <w:rPr>
          <w:rFonts w:eastAsia="仿宋_GB2312"/>
          <w:sz w:val="32"/>
          <w:szCs w:val="32"/>
        </w:rPr>
      </w:pPr>
      <w:r w:rsidRPr="00BC6D5A">
        <w:rPr>
          <w:rFonts w:eastAsia="仿宋_GB2312"/>
          <w:sz w:val="32"/>
          <w:szCs w:val="32"/>
        </w:rPr>
        <w:lastRenderedPageBreak/>
        <w:t>2.</w:t>
      </w:r>
      <w:r w:rsidRPr="00BC6D5A">
        <w:rPr>
          <w:rFonts w:eastAsia="仿宋_GB2312"/>
          <w:sz w:val="32"/>
          <w:szCs w:val="32"/>
        </w:rPr>
        <w:t>徽州区乡镇自用船舶安全责任书</w:t>
      </w:r>
    </w:p>
    <w:p w:rsidR="00BC6D5A" w:rsidRPr="00BC6D5A" w:rsidRDefault="00BC6D5A" w:rsidP="00BC6D5A">
      <w:pPr>
        <w:ind w:firstLineChars="450" w:firstLine="1440"/>
        <w:rPr>
          <w:rFonts w:eastAsia="仿宋_GB2312"/>
          <w:sz w:val="32"/>
          <w:szCs w:val="32"/>
        </w:rPr>
      </w:pPr>
      <w:r w:rsidRPr="00BC6D5A">
        <w:rPr>
          <w:rFonts w:eastAsia="仿宋_GB2312"/>
          <w:sz w:val="32"/>
          <w:szCs w:val="32"/>
        </w:rPr>
        <w:t>3.</w:t>
      </w:r>
      <w:r w:rsidRPr="00BC6D5A">
        <w:rPr>
          <w:rFonts w:eastAsia="仿宋_GB2312"/>
          <w:sz w:val="32"/>
          <w:szCs w:val="32"/>
        </w:rPr>
        <w:t>徽州区乡镇自用船舶名称管理规定</w:t>
      </w:r>
    </w:p>
    <w:p w:rsidR="00BC6D5A" w:rsidRPr="00BC6D5A" w:rsidRDefault="00BC6D5A" w:rsidP="00BC6D5A">
      <w:pPr>
        <w:spacing w:line="580" w:lineRule="exact"/>
        <w:ind w:firstLineChars="450" w:firstLine="1080"/>
        <w:jc w:val="left"/>
        <w:rPr>
          <w:rFonts w:eastAsia="微软雅黑" w:hAnsi="微软雅黑"/>
          <w:kern w:val="0"/>
          <w:sz w:val="24"/>
        </w:rPr>
      </w:pPr>
    </w:p>
    <w:p w:rsidR="00BC6D5A" w:rsidRPr="00BC6D5A" w:rsidRDefault="00BC6D5A" w:rsidP="00BC6D5A">
      <w:pPr>
        <w:jc w:val="left"/>
        <w:rPr>
          <w:rFonts w:eastAsia="仿宋_GB2312"/>
          <w:sz w:val="32"/>
          <w:szCs w:val="32"/>
        </w:rPr>
      </w:pPr>
      <w:r w:rsidRPr="00BC6D5A">
        <w:rPr>
          <w:rFonts w:eastAsia="微软雅黑" w:hAnsi="微软雅黑"/>
          <w:kern w:val="0"/>
          <w:sz w:val="24"/>
        </w:rPr>
        <w:br w:type="page"/>
      </w:r>
      <w:r w:rsidRPr="00BC6D5A">
        <w:rPr>
          <w:rFonts w:eastAsia="仿宋_GB2312"/>
          <w:sz w:val="32"/>
          <w:szCs w:val="32"/>
        </w:rPr>
        <w:lastRenderedPageBreak/>
        <w:t>附件</w:t>
      </w:r>
      <w:r w:rsidRPr="00BC6D5A">
        <w:rPr>
          <w:rFonts w:eastAsia="仿宋_GB2312"/>
          <w:sz w:val="32"/>
          <w:szCs w:val="32"/>
        </w:rPr>
        <w:t>1</w:t>
      </w:r>
    </w:p>
    <w:p w:rsidR="00BC6D5A" w:rsidRPr="00BC6D5A" w:rsidRDefault="00BC6D5A" w:rsidP="00BC6D5A">
      <w:pPr>
        <w:widowControl/>
        <w:shd w:val="clear" w:color="auto" w:fill="FFFFFF"/>
        <w:spacing w:line="560" w:lineRule="exact"/>
        <w:jc w:val="center"/>
        <w:rPr>
          <w:rFonts w:eastAsia="方正小标宋简体"/>
          <w:sz w:val="32"/>
          <w:szCs w:val="32"/>
        </w:rPr>
      </w:pPr>
      <w:r w:rsidRPr="00BC6D5A">
        <w:rPr>
          <w:rFonts w:eastAsia="方正小标宋简体"/>
          <w:sz w:val="32"/>
          <w:szCs w:val="32"/>
        </w:rPr>
        <w:t>黄山市徽州区乡镇自用船登记证书（样表）</w:t>
      </w:r>
    </w:p>
    <w:p w:rsidR="00BC6D5A" w:rsidRPr="00BC6D5A" w:rsidRDefault="00BC6D5A" w:rsidP="00BC6D5A">
      <w:pPr>
        <w:widowControl/>
        <w:shd w:val="clear" w:color="auto" w:fill="FFFFFF"/>
        <w:spacing w:line="560" w:lineRule="exact"/>
        <w:ind w:firstLine="480"/>
        <w:rPr>
          <w:rFonts w:eastAsia="微软雅黑"/>
          <w:kern w:val="0"/>
          <w:sz w:val="24"/>
        </w:rPr>
      </w:pPr>
      <w:r w:rsidRPr="00BC6D5A">
        <w:rPr>
          <w:rFonts w:eastAsia="微软雅黑" w:hAnsi="微软雅黑"/>
          <w:kern w:val="0"/>
          <w:sz w:val="24"/>
        </w:rPr>
        <w:t>正</w:t>
      </w:r>
      <w:r w:rsidRPr="00BC6D5A">
        <w:rPr>
          <w:rFonts w:eastAsia="微软雅黑"/>
          <w:kern w:val="0"/>
          <w:sz w:val="24"/>
        </w:rPr>
        <w:t> </w:t>
      </w:r>
      <w:r w:rsidRPr="00BC6D5A">
        <w:rPr>
          <w:rFonts w:eastAsia="微软雅黑" w:hAnsi="微软雅黑"/>
          <w:kern w:val="0"/>
          <w:sz w:val="24"/>
        </w:rPr>
        <w:t>面</w:t>
      </w:r>
      <w:r w:rsidRPr="00BC6D5A">
        <w:rPr>
          <w:rFonts w:eastAsia="微软雅黑"/>
          <w:kern w:val="0"/>
          <w:sz w:val="24"/>
        </w:rPr>
        <w:t>                 </w:t>
      </w:r>
      <w:r w:rsidRPr="00BC6D5A">
        <w:rPr>
          <w:rFonts w:eastAsia="微软雅黑" w:hint="eastAsia"/>
          <w:kern w:val="0"/>
          <w:sz w:val="24"/>
        </w:rPr>
        <w:t xml:space="preserve">                              </w:t>
      </w:r>
      <w:r w:rsidRPr="00BC6D5A">
        <w:rPr>
          <w:rFonts w:eastAsia="微软雅黑"/>
          <w:kern w:val="0"/>
          <w:sz w:val="24"/>
        </w:rPr>
        <w:t>      </w:t>
      </w:r>
      <w:r w:rsidRPr="00BC6D5A">
        <w:rPr>
          <w:rFonts w:eastAsia="微软雅黑" w:hAnsi="微软雅黑"/>
          <w:kern w:val="0"/>
          <w:sz w:val="24"/>
        </w:rPr>
        <w:t>第二页</w:t>
      </w:r>
    </w:p>
    <w:tbl>
      <w:tblPr>
        <w:tblW w:w="0" w:type="auto"/>
        <w:jc w:val="center"/>
        <w:tblBorders>
          <w:top w:val="single" w:sz="6" w:space="0" w:color="666666"/>
          <w:left w:val="single" w:sz="6" w:space="0" w:color="666666"/>
          <w:bottom w:val="single" w:sz="6" w:space="0" w:color="666666"/>
          <w:right w:val="single" w:sz="6" w:space="0" w:color="666666"/>
        </w:tblBorders>
        <w:tblLayout w:type="fixed"/>
        <w:tblCellMar>
          <w:left w:w="0" w:type="dxa"/>
          <w:right w:w="0" w:type="dxa"/>
        </w:tblCellMar>
        <w:tblLook w:val="0000"/>
      </w:tblPr>
      <w:tblGrid>
        <w:gridCol w:w="4961"/>
        <w:gridCol w:w="3063"/>
      </w:tblGrid>
      <w:tr w:rsidR="00BC6D5A" w:rsidRPr="00BC6D5A" w:rsidTr="00013C8B">
        <w:trPr>
          <w:jc w:val="center"/>
        </w:trPr>
        <w:tc>
          <w:tcPr>
            <w:tcW w:w="4961" w:type="dxa"/>
            <w:vMerge w:val="restar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rsidR="00BC6D5A" w:rsidRPr="00BC6D5A" w:rsidRDefault="00BC6D5A" w:rsidP="00BC6D5A">
            <w:pPr>
              <w:widowControl/>
              <w:spacing w:line="280" w:lineRule="exact"/>
              <w:jc w:val="center"/>
              <w:rPr>
                <w:kern w:val="0"/>
                <w:sz w:val="24"/>
              </w:rPr>
            </w:pPr>
            <w:r w:rsidRPr="00BC6D5A">
              <w:rPr>
                <w:rFonts w:hAnsi="宋体"/>
                <w:kern w:val="0"/>
                <w:sz w:val="24"/>
              </w:rPr>
              <w:t>黄山市徽州区乡镇自用</w:t>
            </w:r>
            <w:r w:rsidRPr="00BC6D5A">
              <w:rPr>
                <w:rFonts w:hAnsi="宋体" w:hint="eastAsia"/>
                <w:kern w:val="0"/>
                <w:sz w:val="24"/>
              </w:rPr>
              <w:t>船舶</w:t>
            </w:r>
          </w:p>
          <w:p w:rsidR="00BC6D5A" w:rsidRPr="00BC6D5A" w:rsidRDefault="00BC6D5A" w:rsidP="00BC6D5A">
            <w:pPr>
              <w:widowControl/>
              <w:spacing w:line="280" w:lineRule="exact"/>
              <w:ind w:firstLineChars="750" w:firstLine="1800"/>
              <w:jc w:val="left"/>
              <w:rPr>
                <w:kern w:val="0"/>
                <w:sz w:val="24"/>
              </w:rPr>
            </w:pPr>
            <w:r w:rsidRPr="00BC6D5A">
              <w:rPr>
                <w:rFonts w:hAnsi="宋体"/>
                <w:kern w:val="0"/>
                <w:sz w:val="24"/>
              </w:rPr>
              <w:t>登记证书</w:t>
            </w:r>
          </w:p>
          <w:p w:rsidR="00BC6D5A" w:rsidRPr="00BC6D5A" w:rsidRDefault="00BC6D5A" w:rsidP="00BC6D5A">
            <w:pPr>
              <w:widowControl/>
              <w:spacing w:line="280" w:lineRule="exact"/>
              <w:jc w:val="left"/>
              <w:rPr>
                <w:kern w:val="0"/>
                <w:sz w:val="24"/>
              </w:rPr>
            </w:pPr>
            <w:r w:rsidRPr="00BC6D5A">
              <w:rPr>
                <w:kern w:val="0"/>
                <w:sz w:val="24"/>
              </w:rPr>
              <w:t> </w:t>
            </w:r>
          </w:p>
          <w:p w:rsidR="00BC6D5A" w:rsidRPr="00BC6D5A" w:rsidRDefault="00BC6D5A" w:rsidP="00BC6D5A">
            <w:pPr>
              <w:widowControl/>
              <w:spacing w:line="280" w:lineRule="exact"/>
              <w:jc w:val="left"/>
              <w:rPr>
                <w:kern w:val="0"/>
                <w:sz w:val="24"/>
              </w:rPr>
            </w:pPr>
            <w:r w:rsidRPr="00BC6D5A">
              <w:rPr>
                <w:kern w:val="0"/>
                <w:sz w:val="24"/>
              </w:rPr>
              <w:t> </w:t>
            </w:r>
          </w:p>
          <w:p w:rsidR="00BC6D5A" w:rsidRPr="00BC6D5A" w:rsidRDefault="00BC6D5A" w:rsidP="00BC6D5A">
            <w:pPr>
              <w:widowControl/>
              <w:spacing w:line="280" w:lineRule="exact"/>
              <w:jc w:val="left"/>
              <w:rPr>
                <w:kern w:val="0"/>
                <w:sz w:val="24"/>
              </w:rPr>
            </w:pPr>
            <w:r w:rsidRPr="00BC6D5A">
              <w:rPr>
                <w:rFonts w:hAnsi="宋体"/>
                <w:kern w:val="0"/>
                <w:sz w:val="24"/>
              </w:rPr>
              <w:t>船</w:t>
            </w:r>
            <w:r w:rsidRPr="00BC6D5A">
              <w:rPr>
                <w:kern w:val="0"/>
                <w:sz w:val="24"/>
              </w:rPr>
              <w:t>  </w:t>
            </w:r>
            <w:r w:rsidRPr="00BC6D5A">
              <w:rPr>
                <w:rFonts w:hAnsi="宋体"/>
                <w:kern w:val="0"/>
                <w:sz w:val="24"/>
              </w:rPr>
              <w:t>名</w:t>
            </w:r>
            <w:r w:rsidRPr="00BC6D5A">
              <w:rPr>
                <w:kern w:val="0"/>
                <w:sz w:val="24"/>
              </w:rPr>
              <w:t>           </w:t>
            </w:r>
          </w:p>
          <w:p w:rsidR="00BC6D5A" w:rsidRPr="00BC6D5A" w:rsidRDefault="00BC6D5A" w:rsidP="00BC6D5A">
            <w:pPr>
              <w:widowControl/>
              <w:spacing w:line="280" w:lineRule="exact"/>
              <w:jc w:val="left"/>
              <w:rPr>
                <w:kern w:val="0"/>
                <w:sz w:val="24"/>
              </w:rPr>
            </w:pPr>
            <w:r w:rsidRPr="00BC6D5A">
              <w:rPr>
                <w:rFonts w:hAnsi="宋体" w:hint="eastAsia"/>
                <w:kern w:val="0"/>
                <w:sz w:val="24"/>
              </w:rPr>
              <w:t>船</w:t>
            </w:r>
            <w:r w:rsidRPr="00BC6D5A">
              <w:rPr>
                <w:rFonts w:hAnsi="宋体"/>
                <w:kern w:val="0"/>
                <w:sz w:val="24"/>
              </w:rPr>
              <w:t>长</w:t>
            </w:r>
            <w:r w:rsidRPr="00BC6D5A">
              <w:rPr>
                <w:kern w:val="0"/>
                <w:sz w:val="24"/>
              </w:rPr>
              <w:t>  </w:t>
            </w:r>
            <w:r w:rsidRPr="00BC6D5A">
              <w:rPr>
                <w:rFonts w:hint="eastAsia"/>
                <w:kern w:val="0"/>
                <w:sz w:val="24"/>
              </w:rPr>
              <w:t xml:space="preserve">    </w:t>
            </w:r>
            <w:r w:rsidRPr="00BC6D5A">
              <w:rPr>
                <w:kern w:val="0"/>
                <w:sz w:val="24"/>
              </w:rPr>
              <w:t>m</w:t>
            </w:r>
            <w:r w:rsidRPr="00BC6D5A">
              <w:rPr>
                <w:rFonts w:hAnsi="宋体"/>
                <w:kern w:val="0"/>
                <w:sz w:val="24"/>
              </w:rPr>
              <w:t>；</w:t>
            </w:r>
            <w:r w:rsidRPr="00BC6D5A">
              <w:rPr>
                <w:rFonts w:hAnsi="宋体" w:hint="eastAsia"/>
                <w:kern w:val="0"/>
                <w:sz w:val="24"/>
              </w:rPr>
              <w:t>船</w:t>
            </w:r>
            <w:r w:rsidRPr="00BC6D5A">
              <w:rPr>
                <w:rFonts w:hAnsi="宋体"/>
                <w:kern w:val="0"/>
                <w:sz w:val="24"/>
              </w:rPr>
              <w:t>宽</w:t>
            </w:r>
            <w:r w:rsidRPr="00BC6D5A">
              <w:rPr>
                <w:kern w:val="0"/>
                <w:sz w:val="24"/>
              </w:rPr>
              <w:t> </w:t>
            </w:r>
            <w:r w:rsidRPr="00BC6D5A">
              <w:rPr>
                <w:rFonts w:hint="eastAsia"/>
                <w:kern w:val="0"/>
                <w:sz w:val="24"/>
              </w:rPr>
              <w:t xml:space="preserve">   </w:t>
            </w:r>
            <w:r w:rsidRPr="00BC6D5A">
              <w:rPr>
                <w:kern w:val="0"/>
                <w:sz w:val="24"/>
              </w:rPr>
              <w:t xml:space="preserve"> m</w:t>
            </w:r>
            <w:r w:rsidRPr="00BC6D5A">
              <w:rPr>
                <w:rFonts w:hAnsi="宋体"/>
                <w:kern w:val="0"/>
                <w:sz w:val="24"/>
              </w:rPr>
              <w:t>；型深</w:t>
            </w:r>
            <w:r w:rsidRPr="00BC6D5A">
              <w:rPr>
                <w:kern w:val="0"/>
                <w:sz w:val="24"/>
              </w:rPr>
              <w:t> </w:t>
            </w:r>
            <w:r w:rsidRPr="00BC6D5A">
              <w:rPr>
                <w:rFonts w:hint="eastAsia"/>
                <w:kern w:val="0"/>
                <w:sz w:val="24"/>
              </w:rPr>
              <w:t xml:space="preserve">   </w:t>
            </w:r>
            <w:r w:rsidRPr="00BC6D5A">
              <w:rPr>
                <w:kern w:val="0"/>
                <w:sz w:val="24"/>
              </w:rPr>
              <w:t>  m</w:t>
            </w:r>
          </w:p>
          <w:p w:rsidR="00BC6D5A" w:rsidRPr="00BC6D5A" w:rsidRDefault="00BC6D5A" w:rsidP="00BC6D5A">
            <w:pPr>
              <w:widowControl/>
              <w:spacing w:line="280" w:lineRule="exact"/>
              <w:jc w:val="left"/>
              <w:rPr>
                <w:kern w:val="0"/>
                <w:sz w:val="24"/>
              </w:rPr>
            </w:pPr>
            <w:r w:rsidRPr="00BC6D5A">
              <w:rPr>
                <w:rFonts w:hAnsi="宋体"/>
                <w:kern w:val="0"/>
                <w:sz w:val="24"/>
              </w:rPr>
              <w:t>机型</w:t>
            </w:r>
            <w:r w:rsidRPr="00BC6D5A">
              <w:rPr>
                <w:rFonts w:hAnsi="宋体" w:hint="eastAsia"/>
                <w:kern w:val="0"/>
                <w:sz w:val="24"/>
              </w:rPr>
              <w:t xml:space="preserve">                 </w:t>
            </w:r>
            <w:r w:rsidRPr="00BC6D5A">
              <w:rPr>
                <w:kern w:val="0"/>
                <w:sz w:val="24"/>
              </w:rPr>
              <w:t>    </w:t>
            </w:r>
            <w:r w:rsidRPr="00BC6D5A">
              <w:rPr>
                <w:rFonts w:hAnsi="宋体"/>
                <w:kern w:val="0"/>
                <w:sz w:val="24"/>
              </w:rPr>
              <w:t>；功率</w:t>
            </w:r>
            <w:r w:rsidRPr="00BC6D5A">
              <w:rPr>
                <w:rFonts w:hAnsi="宋体" w:hint="eastAsia"/>
                <w:kern w:val="0"/>
                <w:sz w:val="24"/>
              </w:rPr>
              <w:t xml:space="preserve">   </w:t>
            </w:r>
            <w:r w:rsidRPr="00BC6D5A">
              <w:rPr>
                <w:kern w:val="0"/>
                <w:sz w:val="24"/>
              </w:rPr>
              <w:t>   kw</w:t>
            </w:r>
          </w:p>
          <w:p w:rsidR="00BC6D5A" w:rsidRPr="00BC6D5A" w:rsidRDefault="00BC6D5A" w:rsidP="00BC6D5A">
            <w:pPr>
              <w:widowControl/>
              <w:spacing w:line="280" w:lineRule="exact"/>
              <w:jc w:val="left"/>
              <w:rPr>
                <w:kern w:val="0"/>
                <w:sz w:val="24"/>
              </w:rPr>
            </w:pPr>
            <w:r w:rsidRPr="00BC6D5A">
              <w:rPr>
                <w:rFonts w:hAnsi="宋体"/>
                <w:kern w:val="0"/>
                <w:sz w:val="24"/>
              </w:rPr>
              <w:t>船舶所有人</w:t>
            </w:r>
            <w:r w:rsidRPr="00BC6D5A">
              <w:rPr>
                <w:kern w:val="0"/>
                <w:sz w:val="24"/>
              </w:rPr>
              <w:t>           </w:t>
            </w:r>
          </w:p>
          <w:p w:rsidR="00BC6D5A" w:rsidRPr="00BC6D5A" w:rsidRDefault="00BC6D5A" w:rsidP="00BC6D5A">
            <w:pPr>
              <w:widowControl/>
              <w:spacing w:line="280" w:lineRule="exact"/>
              <w:jc w:val="left"/>
              <w:rPr>
                <w:kern w:val="0"/>
                <w:sz w:val="24"/>
              </w:rPr>
            </w:pPr>
            <w:r w:rsidRPr="00BC6D5A">
              <w:rPr>
                <w:rFonts w:hAnsi="宋体"/>
                <w:kern w:val="0"/>
                <w:sz w:val="24"/>
              </w:rPr>
              <w:t>船</w:t>
            </w:r>
            <w:r w:rsidRPr="00BC6D5A">
              <w:rPr>
                <w:kern w:val="0"/>
                <w:sz w:val="24"/>
              </w:rPr>
              <w:t> </w:t>
            </w:r>
            <w:r w:rsidRPr="00BC6D5A">
              <w:rPr>
                <w:rFonts w:hAnsi="宋体"/>
                <w:kern w:val="0"/>
                <w:sz w:val="24"/>
              </w:rPr>
              <w:t>籍</w:t>
            </w:r>
            <w:r w:rsidRPr="00BC6D5A">
              <w:rPr>
                <w:kern w:val="0"/>
                <w:sz w:val="24"/>
              </w:rPr>
              <w:t> </w:t>
            </w:r>
            <w:r w:rsidRPr="00BC6D5A">
              <w:rPr>
                <w:rFonts w:hAnsi="宋体"/>
                <w:kern w:val="0"/>
                <w:sz w:val="24"/>
              </w:rPr>
              <w:t>地</w:t>
            </w:r>
            <w:r w:rsidRPr="00BC6D5A">
              <w:rPr>
                <w:kern w:val="0"/>
                <w:sz w:val="24"/>
              </w:rPr>
              <w:t>           </w:t>
            </w:r>
          </w:p>
          <w:p w:rsidR="00BC6D5A" w:rsidRPr="00BC6D5A" w:rsidRDefault="00BC6D5A" w:rsidP="00BC6D5A">
            <w:pPr>
              <w:widowControl/>
              <w:spacing w:line="280" w:lineRule="exact"/>
              <w:jc w:val="left"/>
              <w:rPr>
                <w:kern w:val="0"/>
                <w:sz w:val="24"/>
              </w:rPr>
            </w:pPr>
            <w:r w:rsidRPr="00BC6D5A">
              <w:rPr>
                <w:rFonts w:hAnsi="宋体"/>
                <w:kern w:val="0"/>
                <w:sz w:val="24"/>
              </w:rPr>
              <w:t>编</w:t>
            </w:r>
            <w:r w:rsidRPr="00BC6D5A">
              <w:rPr>
                <w:kern w:val="0"/>
                <w:sz w:val="24"/>
              </w:rPr>
              <w:t>     </w:t>
            </w:r>
            <w:r w:rsidRPr="00BC6D5A">
              <w:rPr>
                <w:rFonts w:hAnsi="宋体"/>
                <w:kern w:val="0"/>
                <w:sz w:val="24"/>
              </w:rPr>
              <w:t>号</w:t>
            </w:r>
            <w:r w:rsidRPr="00BC6D5A">
              <w:rPr>
                <w:kern w:val="0"/>
                <w:sz w:val="24"/>
              </w:rPr>
              <w:t>         </w:t>
            </w:r>
          </w:p>
          <w:p w:rsidR="00BC6D5A" w:rsidRPr="00BC6D5A" w:rsidRDefault="00BC6D5A" w:rsidP="00BC6D5A">
            <w:pPr>
              <w:widowControl/>
              <w:spacing w:line="280" w:lineRule="exact"/>
              <w:jc w:val="left"/>
              <w:rPr>
                <w:kern w:val="0"/>
                <w:sz w:val="24"/>
              </w:rPr>
            </w:pPr>
            <w:r w:rsidRPr="00BC6D5A">
              <w:rPr>
                <w:rFonts w:hAnsi="宋体"/>
                <w:kern w:val="0"/>
                <w:sz w:val="24"/>
              </w:rPr>
              <w:t>航行区域</w:t>
            </w:r>
            <w:r w:rsidRPr="00BC6D5A">
              <w:rPr>
                <w:kern w:val="0"/>
                <w:sz w:val="24"/>
              </w:rPr>
              <w:t>             </w:t>
            </w:r>
          </w:p>
          <w:p w:rsidR="00BC6D5A" w:rsidRPr="00BC6D5A" w:rsidRDefault="00BC6D5A" w:rsidP="00BC6D5A">
            <w:pPr>
              <w:widowControl/>
              <w:spacing w:line="280" w:lineRule="exact"/>
              <w:jc w:val="left"/>
              <w:rPr>
                <w:kern w:val="0"/>
                <w:sz w:val="24"/>
              </w:rPr>
            </w:pPr>
            <w:r w:rsidRPr="00BC6D5A">
              <w:rPr>
                <w:rFonts w:hAnsi="宋体"/>
                <w:kern w:val="0"/>
                <w:sz w:val="24"/>
              </w:rPr>
              <w:t>干</w:t>
            </w:r>
            <w:r w:rsidRPr="00BC6D5A">
              <w:rPr>
                <w:kern w:val="0"/>
                <w:sz w:val="24"/>
              </w:rPr>
              <w:t>     </w:t>
            </w:r>
            <w:r w:rsidRPr="00BC6D5A">
              <w:rPr>
                <w:rFonts w:hAnsi="宋体"/>
                <w:kern w:val="0"/>
                <w:sz w:val="24"/>
              </w:rPr>
              <w:t>舷</w:t>
            </w:r>
            <w:r w:rsidRPr="00BC6D5A">
              <w:rPr>
                <w:kern w:val="0"/>
                <w:sz w:val="24"/>
              </w:rPr>
              <w:t>                       </w:t>
            </w:r>
          </w:p>
          <w:p w:rsidR="00BC6D5A" w:rsidRPr="00BC6D5A" w:rsidRDefault="00BC6D5A" w:rsidP="00BC6D5A">
            <w:pPr>
              <w:widowControl/>
              <w:spacing w:line="280" w:lineRule="exact"/>
              <w:jc w:val="left"/>
              <w:rPr>
                <w:kern w:val="0"/>
                <w:sz w:val="24"/>
              </w:rPr>
            </w:pPr>
            <w:r w:rsidRPr="00BC6D5A">
              <w:rPr>
                <w:rFonts w:hAnsi="宋体"/>
                <w:kern w:val="0"/>
                <w:sz w:val="24"/>
              </w:rPr>
              <w:t>核定载重吨</w:t>
            </w:r>
            <w:r w:rsidRPr="00BC6D5A">
              <w:rPr>
                <w:kern w:val="0"/>
                <w:sz w:val="24"/>
              </w:rPr>
              <w:t>           </w:t>
            </w:r>
          </w:p>
          <w:p w:rsidR="00BC6D5A" w:rsidRPr="00BC6D5A" w:rsidRDefault="00BC6D5A" w:rsidP="00BC6D5A">
            <w:pPr>
              <w:widowControl/>
              <w:spacing w:line="280" w:lineRule="exact"/>
              <w:jc w:val="left"/>
              <w:rPr>
                <w:kern w:val="0"/>
                <w:sz w:val="24"/>
              </w:rPr>
            </w:pPr>
            <w:r w:rsidRPr="00BC6D5A">
              <w:rPr>
                <w:rFonts w:hAnsi="宋体"/>
                <w:kern w:val="0"/>
                <w:sz w:val="24"/>
              </w:rPr>
              <w:t>核定乘员数</w:t>
            </w:r>
            <w:r w:rsidRPr="00BC6D5A">
              <w:rPr>
                <w:kern w:val="0"/>
                <w:sz w:val="24"/>
              </w:rPr>
              <w:t>           </w:t>
            </w:r>
          </w:p>
          <w:p w:rsidR="00BC6D5A" w:rsidRPr="00BC6D5A" w:rsidRDefault="00BC6D5A" w:rsidP="00BC6D5A">
            <w:pPr>
              <w:widowControl/>
              <w:spacing w:line="280" w:lineRule="exact"/>
              <w:jc w:val="left"/>
              <w:rPr>
                <w:kern w:val="0"/>
                <w:sz w:val="24"/>
              </w:rPr>
            </w:pPr>
            <w:r w:rsidRPr="00BC6D5A">
              <w:rPr>
                <w:rFonts w:hAnsi="宋体"/>
                <w:kern w:val="0"/>
                <w:sz w:val="24"/>
              </w:rPr>
              <w:t>检丈人员（签名）</w:t>
            </w:r>
            <w:r w:rsidRPr="00BC6D5A">
              <w:rPr>
                <w:kern w:val="0"/>
                <w:sz w:val="24"/>
              </w:rPr>
              <w:t>        </w:t>
            </w:r>
          </w:p>
          <w:p w:rsidR="00BC6D5A" w:rsidRPr="00BC6D5A" w:rsidRDefault="00BC6D5A" w:rsidP="00BC6D5A">
            <w:pPr>
              <w:widowControl/>
              <w:spacing w:line="280" w:lineRule="exact"/>
              <w:jc w:val="left"/>
              <w:rPr>
                <w:kern w:val="0"/>
                <w:sz w:val="24"/>
              </w:rPr>
            </w:pPr>
            <w:r w:rsidRPr="00BC6D5A">
              <w:rPr>
                <w:rFonts w:hAnsi="宋体"/>
                <w:kern w:val="0"/>
                <w:sz w:val="24"/>
              </w:rPr>
              <w:t>发证单位</w:t>
            </w:r>
            <w:r w:rsidRPr="00BC6D5A">
              <w:rPr>
                <w:kern w:val="0"/>
                <w:sz w:val="24"/>
              </w:rPr>
              <w:t>(</w:t>
            </w:r>
            <w:r w:rsidRPr="00BC6D5A">
              <w:rPr>
                <w:rFonts w:hAnsi="宋体"/>
                <w:kern w:val="0"/>
                <w:sz w:val="24"/>
              </w:rPr>
              <w:t>章</w:t>
            </w:r>
            <w:r w:rsidRPr="00BC6D5A">
              <w:rPr>
                <w:kern w:val="0"/>
                <w:sz w:val="24"/>
              </w:rPr>
              <w:t>)          </w:t>
            </w:r>
          </w:p>
          <w:p w:rsidR="00BC6D5A" w:rsidRPr="00BC6D5A" w:rsidRDefault="00BC6D5A" w:rsidP="00BC6D5A">
            <w:pPr>
              <w:widowControl/>
              <w:spacing w:line="280" w:lineRule="exact"/>
              <w:jc w:val="left"/>
              <w:rPr>
                <w:kern w:val="0"/>
                <w:sz w:val="24"/>
              </w:rPr>
            </w:pPr>
            <w:r w:rsidRPr="00BC6D5A">
              <w:rPr>
                <w:rFonts w:hAnsi="宋体"/>
                <w:kern w:val="0"/>
                <w:sz w:val="24"/>
              </w:rPr>
              <w:t>发证日期</w:t>
            </w:r>
            <w:r w:rsidRPr="00BC6D5A">
              <w:rPr>
                <w:kern w:val="0"/>
                <w:sz w:val="24"/>
              </w:rPr>
              <w:t>           </w:t>
            </w:r>
          </w:p>
        </w:tc>
        <w:tc>
          <w:tcPr>
            <w:tcW w:w="3063"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rsidR="00BC6D5A" w:rsidRPr="00BC6D5A" w:rsidRDefault="00BC6D5A" w:rsidP="00BC6D5A">
            <w:pPr>
              <w:widowControl/>
              <w:spacing w:line="280" w:lineRule="exact"/>
              <w:jc w:val="left"/>
              <w:rPr>
                <w:kern w:val="0"/>
                <w:sz w:val="24"/>
              </w:rPr>
            </w:pPr>
            <w:r w:rsidRPr="00BC6D5A">
              <w:rPr>
                <w:rFonts w:hAnsi="宋体"/>
                <w:kern w:val="0"/>
                <w:sz w:val="24"/>
              </w:rPr>
              <w:t>操作人员（</w:t>
            </w:r>
            <w:r w:rsidRPr="00BC6D5A">
              <w:rPr>
                <w:kern w:val="0"/>
                <w:sz w:val="24"/>
              </w:rPr>
              <w:t>1</w:t>
            </w:r>
            <w:r w:rsidRPr="00BC6D5A">
              <w:rPr>
                <w:rFonts w:hAnsi="宋体"/>
                <w:kern w:val="0"/>
                <w:sz w:val="24"/>
              </w:rPr>
              <w:t>）：</w:t>
            </w:r>
          </w:p>
          <w:p w:rsidR="00BC6D5A" w:rsidRPr="00BC6D5A" w:rsidRDefault="00BC6D5A" w:rsidP="00BC6D5A">
            <w:pPr>
              <w:widowControl/>
              <w:spacing w:line="280" w:lineRule="exact"/>
              <w:ind w:firstLineChars="950" w:firstLine="2280"/>
              <w:jc w:val="left"/>
              <w:rPr>
                <w:kern w:val="0"/>
                <w:sz w:val="24"/>
              </w:rPr>
            </w:pPr>
            <w:r w:rsidRPr="00BC6D5A">
              <w:rPr>
                <w:rFonts w:hAnsi="宋体"/>
                <w:kern w:val="0"/>
                <w:sz w:val="24"/>
              </w:rPr>
              <w:t>相</w:t>
            </w:r>
            <w:r w:rsidRPr="00BC6D5A">
              <w:rPr>
                <w:kern w:val="0"/>
                <w:sz w:val="24"/>
              </w:rPr>
              <w:t> </w:t>
            </w:r>
          </w:p>
          <w:p w:rsidR="00BC6D5A" w:rsidRPr="00BC6D5A" w:rsidRDefault="00BC6D5A" w:rsidP="00BC6D5A">
            <w:pPr>
              <w:widowControl/>
              <w:spacing w:line="280" w:lineRule="exact"/>
              <w:ind w:firstLineChars="950" w:firstLine="2280"/>
              <w:jc w:val="left"/>
              <w:rPr>
                <w:kern w:val="0"/>
                <w:sz w:val="24"/>
              </w:rPr>
            </w:pPr>
            <w:r w:rsidRPr="00BC6D5A">
              <w:rPr>
                <w:rFonts w:hAnsi="宋体"/>
                <w:kern w:val="0"/>
                <w:sz w:val="24"/>
              </w:rPr>
              <w:t>片</w:t>
            </w:r>
          </w:p>
          <w:p w:rsidR="00BC6D5A" w:rsidRPr="00BC6D5A" w:rsidRDefault="00BC6D5A" w:rsidP="00BC6D5A">
            <w:pPr>
              <w:widowControl/>
              <w:spacing w:line="280" w:lineRule="exact"/>
              <w:jc w:val="left"/>
              <w:rPr>
                <w:kern w:val="0"/>
                <w:sz w:val="24"/>
              </w:rPr>
            </w:pPr>
            <w:r w:rsidRPr="00BC6D5A">
              <w:rPr>
                <w:rFonts w:hAnsi="宋体"/>
                <w:kern w:val="0"/>
                <w:sz w:val="24"/>
              </w:rPr>
              <w:t>姓名</w:t>
            </w:r>
            <w:r w:rsidRPr="00BC6D5A">
              <w:rPr>
                <w:kern w:val="0"/>
                <w:sz w:val="24"/>
              </w:rPr>
              <w:t>     </w:t>
            </w:r>
          </w:p>
          <w:p w:rsidR="00BC6D5A" w:rsidRPr="00BC6D5A" w:rsidRDefault="00BC6D5A" w:rsidP="00BC6D5A">
            <w:pPr>
              <w:widowControl/>
              <w:spacing w:line="280" w:lineRule="exact"/>
              <w:jc w:val="left"/>
              <w:rPr>
                <w:kern w:val="0"/>
                <w:sz w:val="24"/>
              </w:rPr>
            </w:pPr>
            <w:r w:rsidRPr="00BC6D5A">
              <w:rPr>
                <w:rFonts w:hAnsi="宋体"/>
                <w:kern w:val="0"/>
                <w:sz w:val="24"/>
              </w:rPr>
              <w:t>性别</w:t>
            </w:r>
            <w:r w:rsidRPr="00BC6D5A">
              <w:rPr>
                <w:kern w:val="0"/>
                <w:sz w:val="24"/>
              </w:rPr>
              <w:t>    </w:t>
            </w:r>
          </w:p>
          <w:p w:rsidR="00BC6D5A" w:rsidRPr="00BC6D5A" w:rsidRDefault="00BC6D5A" w:rsidP="00BC6D5A">
            <w:pPr>
              <w:widowControl/>
              <w:spacing w:line="280" w:lineRule="exact"/>
              <w:jc w:val="left"/>
              <w:rPr>
                <w:kern w:val="0"/>
                <w:sz w:val="24"/>
              </w:rPr>
            </w:pPr>
            <w:r w:rsidRPr="00BC6D5A">
              <w:rPr>
                <w:rFonts w:hAnsi="宋体"/>
                <w:kern w:val="0"/>
                <w:sz w:val="24"/>
              </w:rPr>
              <w:t>出生年月</w:t>
            </w:r>
            <w:r w:rsidRPr="00BC6D5A">
              <w:rPr>
                <w:kern w:val="0"/>
                <w:sz w:val="24"/>
              </w:rPr>
              <w:t>     </w:t>
            </w:r>
          </w:p>
          <w:p w:rsidR="00BC6D5A" w:rsidRPr="00BC6D5A" w:rsidRDefault="00BC6D5A" w:rsidP="00BC6D5A">
            <w:pPr>
              <w:widowControl/>
              <w:spacing w:line="280" w:lineRule="exact"/>
              <w:jc w:val="left"/>
              <w:rPr>
                <w:kern w:val="0"/>
                <w:sz w:val="24"/>
              </w:rPr>
            </w:pPr>
            <w:r w:rsidRPr="00BC6D5A">
              <w:rPr>
                <w:rFonts w:hAnsi="宋体"/>
                <w:kern w:val="0"/>
                <w:sz w:val="24"/>
              </w:rPr>
              <w:t>住址</w:t>
            </w:r>
            <w:r w:rsidRPr="00BC6D5A">
              <w:rPr>
                <w:kern w:val="0"/>
                <w:sz w:val="24"/>
              </w:rPr>
              <w:t>    </w:t>
            </w:r>
          </w:p>
          <w:p w:rsidR="00BC6D5A" w:rsidRPr="00BC6D5A" w:rsidRDefault="00BC6D5A" w:rsidP="00BC6D5A">
            <w:pPr>
              <w:widowControl/>
              <w:spacing w:line="280" w:lineRule="exact"/>
              <w:jc w:val="left"/>
              <w:rPr>
                <w:kern w:val="0"/>
                <w:sz w:val="24"/>
              </w:rPr>
            </w:pPr>
            <w:r w:rsidRPr="00BC6D5A">
              <w:rPr>
                <w:rFonts w:hAnsi="宋体"/>
                <w:kern w:val="0"/>
                <w:sz w:val="24"/>
              </w:rPr>
              <w:t>发证日期</w:t>
            </w:r>
            <w:r w:rsidRPr="00BC6D5A">
              <w:rPr>
                <w:kern w:val="0"/>
                <w:sz w:val="24"/>
              </w:rPr>
              <w:t>     </w:t>
            </w:r>
          </w:p>
          <w:p w:rsidR="00BC6D5A" w:rsidRPr="00BC6D5A" w:rsidRDefault="00BC6D5A" w:rsidP="00BC6D5A">
            <w:pPr>
              <w:widowControl/>
              <w:spacing w:line="280" w:lineRule="exact"/>
              <w:jc w:val="left"/>
              <w:rPr>
                <w:kern w:val="0"/>
                <w:sz w:val="24"/>
              </w:rPr>
            </w:pPr>
            <w:r w:rsidRPr="00BC6D5A">
              <w:rPr>
                <w:rFonts w:hAnsi="宋体"/>
                <w:kern w:val="0"/>
                <w:sz w:val="24"/>
              </w:rPr>
              <w:t>发证机关</w:t>
            </w:r>
            <w:r w:rsidRPr="00BC6D5A">
              <w:rPr>
                <w:kern w:val="0"/>
                <w:sz w:val="24"/>
              </w:rPr>
              <w:t> </w:t>
            </w:r>
            <w:r w:rsidRPr="00BC6D5A">
              <w:rPr>
                <w:rFonts w:hAnsi="宋体"/>
                <w:kern w:val="0"/>
                <w:sz w:val="24"/>
              </w:rPr>
              <w:t>（章）</w:t>
            </w:r>
          </w:p>
        </w:tc>
      </w:tr>
      <w:tr w:rsidR="00BC6D5A" w:rsidRPr="00BC6D5A" w:rsidTr="00013C8B">
        <w:trPr>
          <w:trHeight w:val="2769"/>
          <w:jc w:val="center"/>
        </w:trPr>
        <w:tc>
          <w:tcPr>
            <w:tcW w:w="4961" w:type="dxa"/>
            <w:vMerge/>
            <w:tcBorders>
              <w:top w:val="single" w:sz="6" w:space="0" w:color="666666"/>
              <w:left w:val="single" w:sz="6" w:space="0" w:color="666666"/>
              <w:bottom w:val="single" w:sz="6" w:space="0" w:color="666666"/>
              <w:right w:val="single" w:sz="6" w:space="0" w:color="666666"/>
            </w:tcBorders>
            <w:vAlign w:val="center"/>
          </w:tcPr>
          <w:p w:rsidR="00BC6D5A" w:rsidRPr="00BC6D5A" w:rsidRDefault="00BC6D5A" w:rsidP="00BC6D5A">
            <w:pPr>
              <w:widowControl/>
              <w:spacing w:line="280" w:lineRule="exact"/>
              <w:jc w:val="left"/>
              <w:rPr>
                <w:kern w:val="0"/>
                <w:sz w:val="24"/>
              </w:rPr>
            </w:pPr>
          </w:p>
        </w:tc>
        <w:tc>
          <w:tcPr>
            <w:tcW w:w="3063"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rsidR="00BC6D5A" w:rsidRPr="00BC6D5A" w:rsidRDefault="00BC6D5A" w:rsidP="00BC6D5A">
            <w:pPr>
              <w:widowControl/>
              <w:spacing w:line="280" w:lineRule="exact"/>
              <w:jc w:val="left"/>
              <w:rPr>
                <w:kern w:val="0"/>
                <w:sz w:val="24"/>
              </w:rPr>
            </w:pPr>
            <w:r w:rsidRPr="00BC6D5A">
              <w:rPr>
                <w:rFonts w:hAnsi="宋体"/>
                <w:kern w:val="0"/>
                <w:sz w:val="24"/>
              </w:rPr>
              <w:t>操作人员（</w:t>
            </w:r>
            <w:r w:rsidRPr="00BC6D5A">
              <w:rPr>
                <w:kern w:val="0"/>
                <w:sz w:val="24"/>
              </w:rPr>
              <w:t>2</w:t>
            </w:r>
            <w:r w:rsidRPr="00BC6D5A">
              <w:rPr>
                <w:rFonts w:hAnsi="宋体"/>
                <w:kern w:val="0"/>
                <w:sz w:val="24"/>
              </w:rPr>
              <w:t>）：</w:t>
            </w:r>
          </w:p>
          <w:p w:rsidR="00BC6D5A" w:rsidRPr="00BC6D5A" w:rsidRDefault="00BC6D5A" w:rsidP="00BC6D5A">
            <w:pPr>
              <w:widowControl/>
              <w:spacing w:line="280" w:lineRule="exact"/>
              <w:ind w:firstLineChars="950" w:firstLine="2280"/>
              <w:jc w:val="left"/>
              <w:rPr>
                <w:kern w:val="0"/>
                <w:sz w:val="24"/>
              </w:rPr>
            </w:pPr>
            <w:r w:rsidRPr="00BC6D5A">
              <w:rPr>
                <w:rFonts w:hAnsi="宋体"/>
                <w:kern w:val="0"/>
                <w:sz w:val="24"/>
              </w:rPr>
              <w:t>相</w:t>
            </w:r>
          </w:p>
          <w:p w:rsidR="00BC6D5A" w:rsidRPr="00BC6D5A" w:rsidRDefault="00BC6D5A" w:rsidP="00BC6D5A">
            <w:pPr>
              <w:widowControl/>
              <w:spacing w:line="280" w:lineRule="exact"/>
              <w:ind w:firstLineChars="950" w:firstLine="2280"/>
              <w:jc w:val="left"/>
              <w:rPr>
                <w:kern w:val="0"/>
                <w:sz w:val="24"/>
              </w:rPr>
            </w:pPr>
            <w:r w:rsidRPr="00BC6D5A">
              <w:rPr>
                <w:rFonts w:hAnsi="宋体"/>
                <w:kern w:val="0"/>
                <w:sz w:val="24"/>
              </w:rPr>
              <w:t>片</w:t>
            </w:r>
          </w:p>
          <w:p w:rsidR="00BC6D5A" w:rsidRPr="00BC6D5A" w:rsidRDefault="00BC6D5A" w:rsidP="00BC6D5A">
            <w:pPr>
              <w:widowControl/>
              <w:spacing w:line="280" w:lineRule="exact"/>
              <w:jc w:val="left"/>
              <w:rPr>
                <w:kern w:val="0"/>
                <w:sz w:val="24"/>
              </w:rPr>
            </w:pPr>
            <w:r w:rsidRPr="00BC6D5A">
              <w:rPr>
                <w:rFonts w:hAnsi="宋体"/>
                <w:kern w:val="0"/>
                <w:sz w:val="24"/>
              </w:rPr>
              <w:t>姓名</w:t>
            </w:r>
            <w:r w:rsidRPr="00BC6D5A">
              <w:rPr>
                <w:kern w:val="0"/>
                <w:sz w:val="24"/>
              </w:rPr>
              <w:t>     </w:t>
            </w:r>
          </w:p>
          <w:p w:rsidR="00BC6D5A" w:rsidRPr="00BC6D5A" w:rsidRDefault="00BC6D5A" w:rsidP="00BC6D5A">
            <w:pPr>
              <w:widowControl/>
              <w:spacing w:line="280" w:lineRule="exact"/>
              <w:jc w:val="left"/>
              <w:rPr>
                <w:kern w:val="0"/>
                <w:sz w:val="24"/>
              </w:rPr>
            </w:pPr>
            <w:r w:rsidRPr="00BC6D5A">
              <w:rPr>
                <w:rFonts w:hAnsi="宋体"/>
                <w:kern w:val="0"/>
                <w:sz w:val="24"/>
              </w:rPr>
              <w:t>性别</w:t>
            </w:r>
            <w:r w:rsidRPr="00BC6D5A">
              <w:rPr>
                <w:kern w:val="0"/>
                <w:sz w:val="24"/>
              </w:rPr>
              <w:t>     </w:t>
            </w:r>
          </w:p>
          <w:p w:rsidR="00BC6D5A" w:rsidRPr="00BC6D5A" w:rsidRDefault="00BC6D5A" w:rsidP="00BC6D5A">
            <w:pPr>
              <w:widowControl/>
              <w:spacing w:line="280" w:lineRule="exact"/>
              <w:jc w:val="left"/>
              <w:rPr>
                <w:kern w:val="0"/>
                <w:sz w:val="24"/>
              </w:rPr>
            </w:pPr>
            <w:r w:rsidRPr="00BC6D5A">
              <w:rPr>
                <w:rFonts w:hAnsi="宋体"/>
                <w:kern w:val="0"/>
                <w:sz w:val="24"/>
              </w:rPr>
              <w:t>出生年月</w:t>
            </w:r>
            <w:r w:rsidRPr="00BC6D5A">
              <w:rPr>
                <w:kern w:val="0"/>
                <w:sz w:val="24"/>
              </w:rPr>
              <w:t> </w:t>
            </w:r>
          </w:p>
          <w:p w:rsidR="00BC6D5A" w:rsidRPr="00BC6D5A" w:rsidRDefault="00BC6D5A" w:rsidP="00BC6D5A">
            <w:pPr>
              <w:widowControl/>
              <w:spacing w:line="280" w:lineRule="exact"/>
              <w:jc w:val="left"/>
              <w:rPr>
                <w:kern w:val="0"/>
                <w:sz w:val="24"/>
              </w:rPr>
            </w:pPr>
            <w:r w:rsidRPr="00BC6D5A">
              <w:rPr>
                <w:rFonts w:hAnsi="宋体"/>
                <w:kern w:val="0"/>
                <w:sz w:val="24"/>
              </w:rPr>
              <w:t>住址</w:t>
            </w:r>
            <w:r w:rsidRPr="00BC6D5A">
              <w:rPr>
                <w:kern w:val="0"/>
                <w:sz w:val="24"/>
              </w:rPr>
              <w:t> </w:t>
            </w:r>
          </w:p>
          <w:p w:rsidR="00BC6D5A" w:rsidRPr="00BC6D5A" w:rsidRDefault="00BC6D5A" w:rsidP="00BC6D5A">
            <w:pPr>
              <w:widowControl/>
              <w:spacing w:line="280" w:lineRule="exact"/>
              <w:jc w:val="left"/>
              <w:rPr>
                <w:kern w:val="0"/>
                <w:sz w:val="24"/>
              </w:rPr>
            </w:pPr>
            <w:r w:rsidRPr="00BC6D5A">
              <w:rPr>
                <w:rFonts w:hAnsi="宋体"/>
                <w:kern w:val="0"/>
                <w:sz w:val="24"/>
              </w:rPr>
              <w:t>发证日期</w:t>
            </w:r>
            <w:r w:rsidRPr="00BC6D5A">
              <w:rPr>
                <w:kern w:val="0"/>
                <w:sz w:val="24"/>
              </w:rPr>
              <w:t>  </w:t>
            </w:r>
          </w:p>
          <w:p w:rsidR="00BC6D5A" w:rsidRPr="00BC6D5A" w:rsidRDefault="00BC6D5A" w:rsidP="00BC6D5A">
            <w:pPr>
              <w:widowControl/>
              <w:spacing w:line="280" w:lineRule="exact"/>
              <w:jc w:val="left"/>
              <w:rPr>
                <w:kern w:val="0"/>
                <w:sz w:val="24"/>
              </w:rPr>
            </w:pPr>
            <w:r w:rsidRPr="00BC6D5A">
              <w:rPr>
                <w:rFonts w:hAnsi="宋体"/>
                <w:kern w:val="0"/>
                <w:sz w:val="24"/>
              </w:rPr>
              <w:t>发证机关</w:t>
            </w:r>
            <w:r w:rsidRPr="00BC6D5A">
              <w:rPr>
                <w:kern w:val="0"/>
                <w:sz w:val="24"/>
              </w:rPr>
              <w:t> </w:t>
            </w:r>
            <w:r w:rsidRPr="00BC6D5A">
              <w:rPr>
                <w:rFonts w:hAnsi="宋体"/>
                <w:kern w:val="0"/>
                <w:sz w:val="24"/>
              </w:rPr>
              <w:t>（章）</w:t>
            </w:r>
          </w:p>
        </w:tc>
      </w:tr>
    </w:tbl>
    <w:p w:rsidR="00BC6D5A" w:rsidRPr="00BC6D5A" w:rsidRDefault="00BC6D5A" w:rsidP="00BC6D5A">
      <w:pPr>
        <w:widowControl/>
        <w:shd w:val="clear" w:color="auto" w:fill="FFFFFF"/>
        <w:spacing w:line="280" w:lineRule="exact"/>
        <w:ind w:firstLine="480"/>
        <w:rPr>
          <w:rFonts w:eastAsia="微软雅黑"/>
          <w:kern w:val="0"/>
          <w:sz w:val="24"/>
        </w:rPr>
      </w:pPr>
      <w:r w:rsidRPr="00BC6D5A">
        <w:rPr>
          <w:rFonts w:eastAsia="微软雅黑" w:hAnsi="微软雅黑"/>
          <w:kern w:val="0"/>
          <w:sz w:val="24"/>
        </w:rPr>
        <w:t>第三页</w:t>
      </w:r>
      <w:r w:rsidRPr="00BC6D5A">
        <w:rPr>
          <w:rFonts w:eastAsia="微软雅黑"/>
          <w:kern w:val="0"/>
          <w:sz w:val="24"/>
        </w:rPr>
        <w:t>              </w:t>
      </w:r>
      <w:r w:rsidRPr="00BC6D5A">
        <w:rPr>
          <w:rFonts w:eastAsia="微软雅黑" w:hint="eastAsia"/>
          <w:kern w:val="0"/>
          <w:sz w:val="24"/>
        </w:rPr>
        <w:t xml:space="preserve">                                 </w:t>
      </w:r>
      <w:r w:rsidRPr="00BC6D5A">
        <w:rPr>
          <w:rFonts w:eastAsia="微软雅黑"/>
          <w:kern w:val="0"/>
          <w:sz w:val="24"/>
        </w:rPr>
        <w:t>        </w:t>
      </w:r>
      <w:r w:rsidRPr="00BC6D5A">
        <w:rPr>
          <w:rFonts w:eastAsia="微软雅黑" w:hAnsi="微软雅黑"/>
          <w:kern w:val="0"/>
          <w:sz w:val="24"/>
        </w:rPr>
        <w:t>第四页</w:t>
      </w:r>
    </w:p>
    <w:tbl>
      <w:tblPr>
        <w:tblW w:w="0" w:type="auto"/>
        <w:jc w:val="center"/>
        <w:tblBorders>
          <w:top w:val="single" w:sz="6" w:space="0" w:color="666666"/>
          <w:left w:val="single" w:sz="6" w:space="0" w:color="666666"/>
          <w:bottom w:val="single" w:sz="6" w:space="0" w:color="666666"/>
          <w:right w:val="single" w:sz="6" w:space="0" w:color="666666"/>
        </w:tblBorders>
        <w:tblCellMar>
          <w:left w:w="0" w:type="dxa"/>
          <w:right w:w="0" w:type="dxa"/>
        </w:tblCellMar>
        <w:tblLook w:val="0000"/>
      </w:tblPr>
      <w:tblGrid>
        <w:gridCol w:w="4917"/>
        <w:gridCol w:w="3023"/>
      </w:tblGrid>
      <w:tr w:rsidR="00BC6D5A" w:rsidRPr="00BC6D5A" w:rsidTr="00013C8B">
        <w:trPr>
          <w:jc w:val="center"/>
        </w:trPr>
        <w:tc>
          <w:tcPr>
            <w:tcW w:w="4917" w:type="dxa"/>
            <w:vMerge w:val="restar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rsidR="00BC6D5A" w:rsidRPr="00BC6D5A" w:rsidRDefault="00BC6D5A" w:rsidP="00BC6D5A">
            <w:pPr>
              <w:widowControl/>
              <w:spacing w:line="280" w:lineRule="exact"/>
              <w:jc w:val="left"/>
              <w:rPr>
                <w:kern w:val="0"/>
                <w:sz w:val="24"/>
              </w:rPr>
            </w:pPr>
            <w:r w:rsidRPr="00BC6D5A">
              <w:rPr>
                <w:rFonts w:hAnsi="宋体"/>
                <w:kern w:val="0"/>
                <w:sz w:val="24"/>
              </w:rPr>
              <w:t>操作人员（</w:t>
            </w:r>
            <w:r w:rsidRPr="00BC6D5A">
              <w:rPr>
                <w:kern w:val="0"/>
                <w:sz w:val="24"/>
              </w:rPr>
              <w:t>3</w:t>
            </w:r>
            <w:r w:rsidRPr="00BC6D5A">
              <w:rPr>
                <w:rFonts w:hAnsi="宋体"/>
                <w:kern w:val="0"/>
                <w:sz w:val="24"/>
              </w:rPr>
              <w:t>）：</w:t>
            </w:r>
          </w:p>
          <w:p w:rsidR="00BC6D5A" w:rsidRPr="00BC6D5A" w:rsidRDefault="00BC6D5A" w:rsidP="00BC6D5A">
            <w:pPr>
              <w:widowControl/>
              <w:spacing w:line="280" w:lineRule="exact"/>
              <w:jc w:val="left"/>
              <w:rPr>
                <w:kern w:val="0"/>
                <w:sz w:val="24"/>
              </w:rPr>
            </w:pPr>
            <w:r w:rsidRPr="00BC6D5A">
              <w:rPr>
                <w:kern w:val="0"/>
                <w:sz w:val="24"/>
              </w:rPr>
              <w:t>        </w:t>
            </w:r>
            <w:r w:rsidRPr="00BC6D5A">
              <w:rPr>
                <w:rFonts w:hint="eastAsia"/>
                <w:kern w:val="0"/>
                <w:sz w:val="24"/>
              </w:rPr>
              <w:t xml:space="preserve">                         </w:t>
            </w:r>
            <w:r w:rsidRPr="00BC6D5A">
              <w:rPr>
                <w:kern w:val="0"/>
                <w:sz w:val="24"/>
              </w:rPr>
              <w:t> </w:t>
            </w:r>
            <w:r w:rsidRPr="00BC6D5A">
              <w:rPr>
                <w:rFonts w:hAnsi="宋体"/>
                <w:kern w:val="0"/>
                <w:sz w:val="24"/>
              </w:rPr>
              <w:t>相</w:t>
            </w:r>
          </w:p>
          <w:p w:rsidR="00BC6D5A" w:rsidRPr="00BC6D5A" w:rsidRDefault="00BC6D5A" w:rsidP="00BC6D5A">
            <w:pPr>
              <w:widowControl/>
              <w:spacing w:line="280" w:lineRule="exact"/>
              <w:jc w:val="left"/>
              <w:rPr>
                <w:kern w:val="0"/>
                <w:sz w:val="24"/>
              </w:rPr>
            </w:pPr>
            <w:r w:rsidRPr="00BC6D5A">
              <w:rPr>
                <w:kern w:val="0"/>
                <w:sz w:val="24"/>
              </w:rPr>
              <w:t>         </w:t>
            </w:r>
            <w:r w:rsidRPr="00BC6D5A">
              <w:rPr>
                <w:rFonts w:hint="eastAsia"/>
                <w:kern w:val="0"/>
                <w:sz w:val="24"/>
              </w:rPr>
              <w:t xml:space="preserve">                         </w:t>
            </w:r>
            <w:r w:rsidRPr="00BC6D5A">
              <w:rPr>
                <w:rFonts w:hAnsi="宋体"/>
                <w:kern w:val="0"/>
                <w:sz w:val="24"/>
              </w:rPr>
              <w:t>片</w:t>
            </w:r>
          </w:p>
          <w:p w:rsidR="00BC6D5A" w:rsidRPr="00BC6D5A" w:rsidRDefault="00BC6D5A" w:rsidP="00BC6D5A">
            <w:pPr>
              <w:widowControl/>
              <w:spacing w:line="280" w:lineRule="exact"/>
              <w:jc w:val="left"/>
              <w:rPr>
                <w:kern w:val="0"/>
                <w:sz w:val="24"/>
              </w:rPr>
            </w:pPr>
            <w:r w:rsidRPr="00BC6D5A">
              <w:rPr>
                <w:rFonts w:hAnsi="宋体"/>
                <w:kern w:val="0"/>
                <w:sz w:val="24"/>
              </w:rPr>
              <w:t>姓名</w:t>
            </w:r>
            <w:r w:rsidRPr="00BC6D5A">
              <w:rPr>
                <w:kern w:val="0"/>
                <w:sz w:val="24"/>
              </w:rPr>
              <w:t>         </w:t>
            </w:r>
          </w:p>
          <w:p w:rsidR="00BC6D5A" w:rsidRPr="00BC6D5A" w:rsidRDefault="00BC6D5A" w:rsidP="00BC6D5A">
            <w:pPr>
              <w:widowControl/>
              <w:spacing w:line="280" w:lineRule="exact"/>
              <w:jc w:val="left"/>
              <w:rPr>
                <w:kern w:val="0"/>
                <w:sz w:val="24"/>
              </w:rPr>
            </w:pPr>
            <w:r w:rsidRPr="00BC6D5A">
              <w:rPr>
                <w:rFonts w:hAnsi="宋体"/>
                <w:kern w:val="0"/>
                <w:sz w:val="24"/>
              </w:rPr>
              <w:t>性别</w:t>
            </w:r>
            <w:r w:rsidRPr="00BC6D5A">
              <w:rPr>
                <w:kern w:val="0"/>
                <w:sz w:val="24"/>
              </w:rPr>
              <w:t>     </w:t>
            </w:r>
          </w:p>
          <w:p w:rsidR="00BC6D5A" w:rsidRPr="00BC6D5A" w:rsidRDefault="00BC6D5A" w:rsidP="00BC6D5A">
            <w:pPr>
              <w:widowControl/>
              <w:spacing w:line="280" w:lineRule="exact"/>
              <w:jc w:val="left"/>
              <w:rPr>
                <w:kern w:val="0"/>
                <w:sz w:val="24"/>
              </w:rPr>
            </w:pPr>
            <w:r w:rsidRPr="00BC6D5A">
              <w:rPr>
                <w:rFonts w:hAnsi="宋体"/>
                <w:kern w:val="0"/>
                <w:sz w:val="24"/>
              </w:rPr>
              <w:t>出生年月</w:t>
            </w:r>
            <w:r w:rsidRPr="00BC6D5A">
              <w:rPr>
                <w:kern w:val="0"/>
                <w:sz w:val="24"/>
              </w:rPr>
              <w:t>         </w:t>
            </w:r>
          </w:p>
          <w:p w:rsidR="00BC6D5A" w:rsidRPr="00BC6D5A" w:rsidRDefault="00BC6D5A" w:rsidP="00BC6D5A">
            <w:pPr>
              <w:widowControl/>
              <w:spacing w:line="280" w:lineRule="exact"/>
              <w:jc w:val="left"/>
              <w:rPr>
                <w:kern w:val="0"/>
                <w:sz w:val="24"/>
              </w:rPr>
            </w:pPr>
            <w:r w:rsidRPr="00BC6D5A">
              <w:rPr>
                <w:rFonts w:hAnsi="宋体"/>
                <w:kern w:val="0"/>
                <w:sz w:val="24"/>
              </w:rPr>
              <w:t>住址</w:t>
            </w:r>
            <w:r w:rsidRPr="00BC6D5A">
              <w:rPr>
                <w:kern w:val="0"/>
                <w:sz w:val="24"/>
              </w:rPr>
              <w:t>       </w:t>
            </w:r>
          </w:p>
          <w:p w:rsidR="00BC6D5A" w:rsidRPr="00BC6D5A" w:rsidRDefault="00BC6D5A" w:rsidP="00BC6D5A">
            <w:pPr>
              <w:widowControl/>
              <w:spacing w:line="280" w:lineRule="exact"/>
              <w:jc w:val="left"/>
              <w:rPr>
                <w:kern w:val="0"/>
                <w:sz w:val="24"/>
              </w:rPr>
            </w:pPr>
            <w:r w:rsidRPr="00BC6D5A">
              <w:rPr>
                <w:rFonts w:hAnsi="宋体"/>
                <w:kern w:val="0"/>
                <w:sz w:val="24"/>
              </w:rPr>
              <w:t>发证日期</w:t>
            </w:r>
            <w:r w:rsidRPr="00BC6D5A">
              <w:rPr>
                <w:kern w:val="0"/>
                <w:sz w:val="24"/>
              </w:rPr>
              <w:t>         </w:t>
            </w:r>
          </w:p>
          <w:p w:rsidR="00BC6D5A" w:rsidRPr="00BC6D5A" w:rsidRDefault="00BC6D5A" w:rsidP="00BC6D5A">
            <w:pPr>
              <w:widowControl/>
              <w:spacing w:line="280" w:lineRule="exact"/>
              <w:jc w:val="left"/>
              <w:rPr>
                <w:kern w:val="0"/>
                <w:sz w:val="24"/>
              </w:rPr>
            </w:pPr>
            <w:r w:rsidRPr="00BC6D5A">
              <w:rPr>
                <w:rFonts w:hAnsi="宋体"/>
                <w:kern w:val="0"/>
                <w:sz w:val="24"/>
              </w:rPr>
              <w:t>发证机关</w:t>
            </w:r>
            <w:r w:rsidRPr="00BC6D5A">
              <w:rPr>
                <w:kern w:val="0"/>
                <w:sz w:val="24"/>
              </w:rPr>
              <w:t>      </w:t>
            </w:r>
            <w:r w:rsidRPr="00BC6D5A">
              <w:rPr>
                <w:rFonts w:hAnsi="宋体"/>
                <w:kern w:val="0"/>
                <w:sz w:val="24"/>
              </w:rPr>
              <w:t>（章）</w:t>
            </w:r>
          </w:p>
        </w:tc>
        <w:tc>
          <w:tcPr>
            <w:tcW w:w="3023"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rsidR="00BC6D5A" w:rsidRPr="00BC6D5A" w:rsidRDefault="00BC6D5A" w:rsidP="00BC6D5A">
            <w:pPr>
              <w:widowControl/>
              <w:spacing w:line="280" w:lineRule="exact"/>
              <w:jc w:val="left"/>
              <w:rPr>
                <w:kern w:val="0"/>
                <w:sz w:val="24"/>
              </w:rPr>
            </w:pPr>
            <w:r w:rsidRPr="00BC6D5A">
              <w:rPr>
                <w:rFonts w:hAnsi="宋体" w:hint="eastAsia"/>
                <w:kern w:val="0"/>
                <w:sz w:val="24"/>
              </w:rPr>
              <w:t>检查</w:t>
            </w:r>
            <w:r w:rsidRPr="00BC6D5A">
              <w:rPr>
                <w:rFonts w:hAnsi="宋体"/>
                <w:kern w:val="0"/>
                <w:sz w:val="24"/>
              </w:rPr>
              <w:t>记录</w:t>
            </w:r>
          </w:p>
        </w:tc>
      </w:tr>
      <w:tr w:rsidR="00BC6D5A" w:rsidRPr="00BC6D5A" w:rsidTr="00013C8B">
        <w:trPr>
          <w:jc w:val="center"/>
        </w:trPr>
        <w:tc>
          <w:tcPr>
            <w:tcW w:w="4917" w:type="dxa"/>
            <w:vMerge/>
            <w:tcBorders>
              <w:top w:val="single" w:sz="6" w:space="0" w:color="666666"/>
              <w:left w:val="single" w:sz="6" w:space="0" w:color="666666"/>
              <w:bottom w:val="single" w:sz="6" w:space="0" w:color="666666"/>
              <w:right w:val="single" w:sz="6" w:space="0" w:color="666666"/>
            </w:tcBorders>
            <w:vAlign w:val="center"/>
          </w:tcPr>
          <w:p w:rsidR="00BC6D5A" w:rsidRPr="00BC6D5A" w:rsidRDefault="00BC6D5A" w:rsidP="00BC6D5A">
            <w:pPr>
              <w:widowControl/>
              <w:spacing w:line="280" w:lineRule="exact"/>
              <w:jc w:val="left"/>
              <w:rPr>
                <w:kern w:val="0"/>
                <w:sz w:val="24"/>
              </w:rPr>
            </w:pPr>
          </w:p>
        </w:tc>
        <w:tc>
          <w:tcPr>
            <w:tcW w:w="3023"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rsidR="00BC6D5A" w:rsidRPr="00BC6D5A" w:rsidRDefault="00BC6D5A" w:rsidP="00BC6D5A">
            <w:pPr>
              <w:widowControl/>
              <w:spacing w:line="280" w:lineRule="exact"/>
              <w:jc w:val="left"/>
              <w:rPr>
                <w:kern w:val="0"/>
                <w:sz w:val="24"/>
              </w:rPr>
            </w:pPr>
            <w:r w:rsidRPr="00BC6D5A">
              <w:rPr>
                <w:kern w:val="0"/>
                <w:sz w:val="24"/>
              </w:rPr>
              <w:t>1</w:t>
            </w:r>
            <w:r w:rsidRPr="00BC6D5A">
              <w:rPr>
                <w:rFonts w:hAnsi="宋体"/>
                <w:kern w:val="0"/>
                <w:sz w:val="24"/>
              </w:rPr>
              <w:t>、记录：</w:t>
            </w:r>
          </w:p>
          <w:p w:rsidR="00BC6D5A" w:rsidRPr="00BC6D5A" w:rsidRDefault="00BC6D5A" w:rsidP="00BC6D5A">
            <w:pPr>
              <w:widowControl/>
              <w:spacing w:line="280" w:lineRule="exact"/>
              <w:jc w:val="left"/>
              <w:rPr>
                <w:kern w:val="0"/>
                <w:sz w:val="24"/>
              </w:rPr>
            </w:pPr>
            <w:r w:rsidRPr="00BC6D5A">
              <w:rPr>
                <w:kern w:val="0"/>
                <w:sz w:val="24"/>
              </w:rPr>
              <w:t> </w:t>
            </w:r>
          </w:p>
          <w:p w:rsidR="00BC6D5A" w:rsidRPr="00BC6D5A" w:rsidRDefault="00BC6D5A" w:rsidP="00BC6D5A">
            <w:pPr>
              <w:widowControl/>
              <w:spacing w:line="280" w:lineRule="exact"/>
              <w:ind w:firstLineChars="500" w:firstLine="1200"/>
              <w:jc w:val="left"/>
              <w:rPr>
                <w:kern w:val="0"/>
                <w:sz w:val="24"/>
              </w:rPr>
            </w:pPr>
            <w:r w:rsidRPr="00BC6D5A">
              <w:rPr>
                <w:kern w:val="0"/>
                <w:sz w:val="24"/>
              </w:rPr>
              <w:t> </w:t>
            </w:r>
            <w:r w:rsidRPr="00BC6D5A">
              <w:rPr>
                <w:rFonts w:hAnsi="宋体"/>
                <w:kern w:val="0"/>
                <w:sz w:val="24"/>
              </w:rPr>
              <w:t>年</w:t>
            </w:r>
            <w:r w:rsidRPr="00BC6D5A">
              <w:rPr>
                <w:kern w:val="0"/>
                <w:sz w:val="24"/>
              </w:rPr>
              <w:t> </w:t>
            </w:r>
            <w:r w:rsidRPr="00BC6D5A">
              <w:rPr>
                <w:rFonts w:hint="eastAsia"/>
                <w:kern w:val="0"/>
                <w:sz w:val="24"/>
              </w:rPr>
              <w:t xml:space="preserve"> </w:t>
            </w:r>
            <w:r w:rsidRPr="00BC6D5A">
              <w:rPr>
                <w:rFonts w:hAnsi="宋体"/>
                <w:kern w:val="0"/>
                <w:sz w:val="24"/>
              </w:rPr>
              <w:t>月</w:t>
            </w:r>
            <w:r w:rsidRPr="00BC6D5A">
              <w:rPr>
                <w:kern w:val="0"/>
                <w:sz w:val="24"/>
              </w:rPr>
              <w:t> </w:t>
            </w:r>
            <w:r w:rsidRPr="00BC6D5A">
              <w:rPr>
                <w:rFonts w:hint="eastAsia"/>
                <w:kern w:val="0"/>
                <w:sz w:val="24"/>
              </w:rPr>
              <w:t xml:space="preserve"> </w:t>
            </w:r>
            <w:r w:rsidRPr="00BC6D5A">
              <w:rPr>
                <w:rFonts w:hAnsi="宋体"/>
                <w:kern w:val="0"/>
                <w:sz w:val="24"/>
              </w:rPr>
              <w:t>日（章）</w:t>
            </w:r>
          </w:p>
        </w:tc>
      </w:tr>
      <w:tr w:rsidR="00BC6D5A" w:rsidRPr="00BC6D5A" w:rsidTr="00013C8B">
        <w:trPr>
          <w:jc w:val="center"/>
        </w:trPr>
        <w:tc>
          <w:tcPr>
            <w:tcW w:w="4917" w:type="dxa"/>
            <w:vMerge/>
            <w:tcBorders>
              <w:top w:val="single" w:sz="6" w:space="0" w:color="666666"/>
              <w:left w:val="single" w:sz="6" w:space="0" w:color="666666"/>
              <w:bottom w:val="single" w:sz="6" w:space="0" w:color="666666"/>
              <w:right w:val="single" w:sz="6" w:space="0" w:color="666666"/>
            </w:tcBorders>
            <w:vAlign w:val="center"/>
          </w:tcPr>
          <w:p w:rsidR="00BC6D5A" w:rsidRPr="00BC6D5A" w:rsidRDefault="00BC6D5A" w:rsidP="00BC6D5A">
            <w:pPr>
              <w:widowControl/>
              <w:spacing w:line="280" w:lineRule="exact"/>
              <w:jc w:val="left"/>
              <w:rPr>
                <w:kern w:val="0"/>
                <w:sz w:val="24"/>
              </w:rPr>
            </w:pPr>
          </w:p>
        </w:tc>
        <w:tc>
          <w:tcPr>
            <w:tcW w:w="3023"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rsidR="00BC6D5A" w:rsidRPr="00BC6D5A" w:rsidRDefault="00BC6D5A" w:rsidP="00BC6D5A">
            <w:pPr>
              <w:widowControl/>
              <w:spacing w:line="280" w:lineRule="exact"/>
              <w:jc w:val="left"/>
              <w:rPr>
                <w:kern w:val="0"/>
                <w:sz w:val="24"/>
              </w:rPr>
            </w:pPr>
            <w:r w:rsidRPr="00BC6D5A">
              <w:rPr>
                <w:kern w:val="0"/>
                <w:sz w:val="24"/>
              </w:rPr>
              <w:t>2</w:t>
            </w:r>
            <w:r w:rsidRPr="00BC6D5A">
              <w:rPr>
                <w:rFonts w:hAnsi="宋体"/>
                <w:kern w:val="0"/>
                <w:sz w:val="24"/>
              </w:rPr>
              <w:t>、记录：</w:t>
            </w:r>
          </w:p>
          <w:p w:rsidR="00BC6D5A" w:rsidRPr="00BC6D5A" w:rsidRDefault="00BC6D5A" w:rsidP="00BC6D5A">
            <w:pPr>
              <w:widowControl/>
              <w:spacing w:line="280" w:lineRule="exact"/>
              <w:jc w:val="left"/>
              <w:rPr>
                <w:kern w:val="0"/>
                <w:sz w:val="24"/>
              </w:rPr>
            </w:pPr>
            <w:r w:rsidRPr="00BC6D5A">
              <w:rPr>
                <w:kern w:val="0"/>
                <w:sz w:val="24"/>
              </w:rPr>
              <w:t> </w:t>
            </w:r>
          </w:p>
          <w:p w:rsidR="00BC6D5A" w:rsidRPr="00BC6D5A" w:rsidRDefault="00BC6D5A" w:rsidP="00BC6D5A">
            <w:pPr>
              <w:widowControl/>
              <w:spacing w:line="280" w:lineRule="exact"/>
              <w:ind w:firstLineChars="500" w:firstLine="1200"/>
              <w:jc w:val="left"/>
              <w:rPr>
                <w:kern w:val="0"/>
                <w:sz w:val="24"/>
              </w:rPr>
            </w:pPr>
            <w:r w:rsidRPr="00BC6D5A">
              <w:rPr>
                <w:kern w:val="0"/>
                <w:sz w:val="24"/>
              </w:rPr>
              <w:t> </w:t>
            </w:r>
            <w:r w:rsidRPr="00BC6D5A">
              <w:rPr>
                <w:rFonts w:hAnsi="宋体"/>
                <w:kern w:val="0"/>
                <w:sz w:val="24"/>
              </w:rPr>
              <w:t>年</w:t>
            </w:r>
            <w:r w:rsidRPr="00BC6D5A">
              <w:rPr>
                <w:rFonts w:hAnsi="宋体" w:hint="eastAsia"/>
                <w:kern w:val="0"/>
                <w:sz w:val="24"/>
              </w:rPr>
              <w:t xml:space="preserve"> </w:t>
            </w:r>
            <w:r w:rsidRPr="00BC6D5A">
              <w:rPr>
                <w:kern w:val="0"/>
                <w:sz w:val="24"/>
              </w:rPr>
              <w:t> </w:t>
            </w:r>
            <w:r w:rsidRPr="00BC6D5A">
              <w:rPr>
                <w:rFonts w:hAnsi="宋体"/>
                <w:kern w:val="0"/>
                <w:sz w:val="24"/>
              </w:rPr>
              <w:t>月</w:t>
            </w:r>
            <w:r w:rsidRPr="00BC6D5A">
              <w:rPr>
                <w:kern w:val="0"/>
                <w:sz w:val="24"/>
              </w:rPr>
              <w:t> </w:t>
            </w:r>
            <w:r w:rsidRPr="00BC6D5A">
              <w:rPr>
                <w:rFonts w:hint="eastAsia"/>
                <w:kern w:val="0"/>
                <w:sz w:val="24"/>
              </w:rPr>
              <w:t xml:space="preserve"> </w:t>
            </w:r>
            <w:r w:rsidRPr="00BC6D5A">
              <w:rPr>
                <w:rFonts w:hAnsi="宋体"/>
                <w:kern w:val="0"/>
                <w:sz w:val="24"/>
              </w:rPr>
              <w:t>日（章）</w:t>
            </w:r>
          </w:p>
        </w:tc>
      </w:tr>
      <w:tr w:rsidR="00BC6D5A" w:rsidRPr="00BC6D5A" w:rsidTr="00013C8B">
        <w:trPr>
          <w:trHeight w:val="312"/>
          <w:jc w:val="center"/>
        </w:trPr>
        <w:tc>
          <w:tcPr>
            <w:tcW w:w="4917" w:type="dxa"/>
            <w:vMerge/>
            <w:tcBorders>
              <w:top w:val="single" w:sz="6" w:space="0" w:color="666666"/>
              <w:left w:val="single" w:sz="6" w:space="0" w:color="666666"/>
              <w:bottom w:val="single" w:sz="6" w:space="0" w:color="666666"/>
              <w:right w:val="single" w:sz="6" w:space="0" w:color="666666"/>
            </w:tcBorders>
            <w:vAlign w:val="center"/>
          </w:tcPr>
          <w:p w:rsidR="00BC6D5A" w:rsidRPr="00BC6D5A" w:rsidRDefault="00BC6D5A" w:rsidP="00BC6D5A">
            <w:pPr>
              <w:widowControl/>
              <w:spacing w:line="280" w:lineRule="exact"/>
              <w:jc w:val="left"/>
              <w:rPr>
                <w:kern w:val="0"/>
                <w:sz w:val="24"/>
              </w:rPr>
            </w:pPr>
          </w:p>
        </w:tc>
        <w:tc>
          <w:tcPr>
            <w:tcW w:w="3023" w:type="dxa"/>
            <w:vMerge w:val="restart"/>
            <w:tcBorders>
              <w:top w:val="single" w:sz="6" w:space="0" w:color="666666"/>
              <w:left w:val="single" w:sz="6" w:space="0" w:color="666666"/>
              <w:right w:val="single" w:sz="6" w:space="0" w:color="666666"/>
            </w:tcBorders>
            <w:tcMar>
              <w:top w:w="30" w:type="dxa"/>
              <w:left w:w="30" w:type="dxa"/>
              <w:bottom w:w="30" w:type="dxa"/>
              <w:right w:w="30" w:type="dxa"/>
            </w:tcMar>
            <w:vAlign w:val="center"/>
          </w:tcPr>
          <w:p w:rsidR="00BC6D5A" w:rsidRPr="00BC6D5A" w:rsidRDefault="00BC6D5A" w:rsidP="00BC6D5A">
            <w:pPr>
              <w:widowControl/>
              <w:spacing w:line="280" w:lineRule="exact"/>
              <w:jc w:val="left"/>
              <w:rPr>
                <w:kern w:val="0"/>
                <w:sz w:val="24"/>
              </w:rPr>
            </w:pPr>
            <w:r w:rsidRPr="00BC6D5A">
              <w:rPr>
                <w:kern w:val="0"/>
                <w:sz w:val="24"/>
              </w:rPr>
              <w:t>3</w:t>
            </w:r>
            <w:r w:rsidRPr="00BC6D5A">
              <w:rPr>
                <w:rFonts w:hAnsi="宋体"/>
                <w:kern w:val="0"/>
                <w:sz w:val="24"/>
              </w:rPr>
              <w:t>、记录：</w:t>
            </w:r>
          </w:p>
          <w:p w:rsidR="00BC6D5A" w:rsidRPr="00BC6D5A" w:rsidRDefault="00BC6D5A" w:rsidP="00BC6D5A">
            <w:pPr>
              <w:widowControl/>
              <w:spacing w:line="280" w:lineRule="exact"/>
              <w:jc w:val="left"/>
              <w:rPr>
                <w:kern w:val="0"/>
                <w:sz w:val="24"/>
              </w:rPr>
            </w:pPr>
            <w:r w:rsidRPr="00BC6D5A">
              <w:rPr>
                <w:kern w:val="0"/>
                <w:sz w:val="24"/>
              </w:rPr>
              <w:t> </w:t>
            </w:r>
          </w:p>
          <w:p w:rsidR="00BC6D5A" w:rsidRPr="00BC6D5A" w:rsidRDefault="00BC6D5A" w:rsidP="00BC6D5A">
            <w:pPr>
              <w:widowControl/>
              <w:spacing w:line="280" w:lineRule="exact"/>
              <w:jc w:val="left"/>
              <w:rPr>
                <w:kern w:val="0"/>
                <w:sz w:val="24"/>
              </w:rPr>
            </w:pPr>
            <w:r w:rsidRPr="00BC6D5A">
              <w:rPr>
                <w:kern w:val="0"/>
                <w:sz w:val="24"/>
              </w:rPr>
              <w:t> </w:t>
            </w:r>
            <w:r w:rsidRPr="00BC6D5A">
              <w:rPr>
                <w:rFonts w:hint="eastAsia"/>
                <w:kern w:val="0"/>
                <w:sz w:val="24"/>
              </w:rPr>
              <w:t xml:space="preserve">        </w:t>
            </w:r>
            <w:r w:rsidRPr="00BC6D5A">
              <w:rPr>
                <w:rFonts w:hAnsi="宋体"/>
                <w:kern w:val="0"/>
                <w:sz w:val="24"/>
              </w:rPr>
              <w:t>年</w:t>
            </w:r>
            <w:r w:rsidRPr="00BC6D5A">
              <w:rPr>
                <w:kern w:val="0"/>
                <w:sz w:val="24"/>
              </w:rPr>
              <w:t> </w:t>
            </w:r>
            <w:r w:rsidRPr="00BC6D5A">
              <w:rPr>
                <w:rFonts w:hint="eastAsia"/>
                <w:kern w:val="0"/>
                <w:sz w:val="24"/>
              </w:rPr>
              <w:t xml:space="preserve">  </w:t>
            </w:r>
            <w:r w:rsidRPr="00BC6D5A">
              <w:rPr>
                <w:rFonts w:hAnsi="宋体"/>
                <w:kern w:val="0"/>
                <w:sz w:val="24"/>
              </w:rPr>
              <w:t>月</w:t>
            </w:r>
            <w:r w:rsidRPr="00BC6D5A">
              <w:rPr>
                <w:rFonts w:hAnsi="宋体" w:hint="eastAsia"/>
                <w:kern w:val="0"/>
                <w:sz w:val="24"/>
              </w:rPr>
              <w:t xml:space="preserve">  </w:t>
            </w:r>
            <w:r w:rsidRPr="00BC6D5A">
              <w:rPr>
                <w:kern w:val="0"/>
                <w:sz w:val="24"/>
              </w:rPr>
              <w:t> </w:t>
            </w:r>
            <w:r w:rsidRPr="00BC6D5A">
              <w:rPr>
                <w:rFonts w:hAnsi="宋体"/>
                <w:kern w:val="0"/>
                <w:sz w:val="24"/>
              </w:rPr>
              <w:t>日（章）</w:t>
            </w:r>
          </w:p>
        </w:tc>
      </w:tr>
      <w:tr w:rsidR="00BC6D5A" w:rsidRPr="00BC6D5A" w:rsidTr="00013C8B">
        <w:trPr>
          <w:trHeight w:val="312"/>
          <w:jc w:val="center"/>
        </w:trPr>
        <w:tc>
          <w:tcPr>
            <w:tcW w:w="4917" w:type="dxa"/>
            <w:vMerge w:val="restar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rsidR="00BC6D5A" w:rsidRPr="00BC6D5A" w:rsidRDefault="00BC6D5A" w:rsidP="00BC6D5A">
            <w:pPr>
              <w:widowControl/>
              <w:spacing w:line="280" w:lineRule="exact"/>
              <w:jc w:val="left"/>
              <w:rPr>
                <w:kern w:val="0"/>
                <w:sz w:val="24"/>
              </w:rPr>
            </w:pPr>
            <w:r w:rsidRPr="00BC6D5A">
              <w:rPr>
                <w:rFonts w:hAnsi="宋体"/>
                <w:kern w:val="0"/>
                <w:sz w:val="24"/>
              </w:rPr>
              <w:t>操作人员（</w:t>
            </w:r>
            <w:r w:rsidRPr="00BC6D5A">
              <w:rPr>
                <w:kern w:val="0"/>
                <w:sz w:val="24"/>
              </w:rPr>
              <w:t>4</w:t>
            </w:r>
            <w:r w:rsidRPr="00BC6D5A">
              <w:rPr>
                <w:rFonts w:hAnsi="宋体"/>
                <w:kern w:val="0"/>
                <w:sz w:val="24"/>
              </w:rPr>
              <w:t>）：</w:t>
            </w:r>
          </w:p>
          <w:p w:rsidR="00BC6D5A" w:rsidRPr="00BC6D5A" w:rsidRDefault="00BC6D5A" w:rsidP="00BC6D5A">
            <w:pPr>
              <w:widowControl/>
              <w:spacing w:line="280" w:lineRule="exact"/>
              <w:jc w:val="left"/>
              <w:rPr>
                <w:kern w:val="0"/>
                <w:sz w:val="24"/>
              </w:rPr>
            </w:pPr>
            <w:r w:rsidRPr="00BC6D5A">
              <w:rPr>
                <w:kern w:val="0"/>
                <w:sz w:val="24"/>
              </w:rPr>
              <w:t>      </w:t>
            </w:r>
            <w:r w:rsidRPr="00BC6D5A">
              <w:rPr>
                <w:rFonts w:hint="eastAsia"/>
                <w:kern w:val="0"/>
                <w:sz w:val="24"/>
              </w:rPr>
              <w:t xml:space="preserve">                         </w:t>
            </w:r>
            <w:r w:rsidRPr="00BC6D5A">
              <w:rPr>
                <w:kern w:val="0"/>
                <w:sz w:val="24"/>
              </w:rPr>
              <w:t>  </w:t>
            </w:r>
            <w:r w:rsidRPr="00BC6D5A">
              <w:rPr>
                <w:rFonts w:hAnsi="宋体"/>
                <w:kern w:val="0"/>
                <w:sz w:val="24"/>
              </w:rPr>
              <w:t>相</w:t>
            </w:r>
          </w:p>
          <w:p w:rsidR="00BC6D5A" w:rsidRPr="00BC6D5A" w:rsidRDefault="00BC6D5A" w:rsidP="00BC6D5A">
            <w:pPr>
              <w:widowControl/>
              <w:spacing w:line="280" w:lineRule="exact"/>
              <w:jc w:val="left"/>
              <w:rPr>
                <w:kern w:val="0"/>
                <w:sz w:val="24"/>
              </w:rPr>
            </w:pPr>
            <w:r w:rsidRPr="00BC6D5A">
              <w:rPr>
                <w:kern w:val="0"/>
                <w:sz w:val="24"/>
              </w:rPr>
              <w:t>       </w:t>
            </w:r>
            <w:r w:rsidRPr="00BC6D5A">
              <w:rPr>
                <w:rFonts w:hint="eastAsia"/>
                <w:kern w:val="0"/>
                <w:sz w:val="24"/>
              </w:rPr>
              <w:t xml:space="preserve">                         </w:t>
            </w:r>
            <w:r w:rsidRPr="00BC6D5A">
              <w:rPr>
                <w:kern w:val="0"/>
                <w:sz w:val="24"/>
              </w:rPr>
              <w:t> </w:t>
            </w:r>
            <w:r w:rsidRPr="00BC6D5A">
              <w:rPr>
                <w:rFonts w:hAnsi="宋体"/>
                <w:kern w:val="0"/>
                <w:sz w:val="24"/>
              </w:rPr>
              <w:t>片</w:t>
            </w:r>
          </w:p>
          <w:p w:rsidR="00BC6D5A" w:rsidRPr="00BC6D5A" w:rsidRDefault="00BC6D5A" w:rsidP="00BC6D5A">
            <w:pPr>
              <w:widowControl/>
              <w:spacing w:line="280" w:lineRule="exact"/>
              <w:jc w:val="left"/>
              <w:rPr>
                <w:kern w:val="0"/>
                <w:sz w:val="24"/>
              </w:rPr>
            </w:pPr>
            <w:r w:rsidRPr="00BC6D5A">
              <w:rPr>
                <w:rFonts w:hAnsi="宋体"/>
                <w:kern w:val="0"/>
                <w:sz w:val="24"/>
              </w:rPr>
              <w:t>姓名</w:t>
            </w:r>
            <w:r w:rsidRPr="00BC6D5A">
              <w:rPr>
                <w:kern w:val="0"/>
                <w:sz w:val="24"/>
              </w:rPr>
              <w:t>         </w:t>
            </w:r>
          </w:p>
          <w:p w:rsidR="00BC6D5A" w:rsidRPr="00BC6D5A" w:rsidRDefault="00BC6D5A" w:rsidP="00BC6D5A">
            <w:pPr>
              <w:widowControl/>
              <w:spacing w:line="280" w:lineRule="exact"/>
              <w:jc w:val="left"/>
              <w:rPr>
                <w:kern w:val="0"/>
                <w:sz w:val="24"/>
              </w:rPr>
            </w:pPr>
            <w:r w:rsidRPr="00BC6D5A">
              <w:rPr>
                <w:rFonts w:hAnsi="宋体"/>
                <w:kern w:val="0"/>
                <w:sz w:val="24"/>
              </w:rPr>
              <w:t>性别</w:t>
            </w:r>
            <w:r w:rsidRPr="00BC6D5A">
              <w:rPr>
                <w:kern w:val="0"/>
                <w:sz w:val="24"/>
              </w:rPr>
              <w:t>     </w:t>
            </w:r>
          </w:p>
          <w:p w:rsidR="00BC6D5A" w:rsidRPr="00BC6D5A" w:rsidRDefault="00BC6D5A" w:rsidP="00BC6D5A">
            <w:pPr>
              <w:widowControl/>
              <w:spacing w:line="280" w:lineRule="exact"/>
              <w:jc w:val="left"/>
              <w:rPr>
                <w:kern w:val="0"/>
                <w:sz w:val="24"/>
              </w:rPr>
            </w:pPr>
            <w:r w:rsidRPr="00BC6D5A">
              <w:rPr>
                <w:rFonts w:hAnsi="宋体"/>
                <w:kern w:val="0"/>
                <w:sz w:val="24"/>
              </w:rPr>
              <w:t>出生年月</w:t>
            </w:r>
            <w:r w:rsidRPr="00BC6D5A">
              <w:rPr>
                <w:kern w:val="0"/>
                <w:sz w:val="24"/>
              </w:rPr>
              <w:t>       </w:t>
            </w:r>
          </w:p>
          <w:p w:rsidR="00BC6D5A" w:rsidRPr="00BC6D5A" w:rsidRDefault="00BC6D5A" w:rsidP="00BC6D5A">
            <w:pPr>
              <w:widowControl/>
              <w:spacing w:line="280" w:lineRule="exact"/>
              <w:jc w:val="left"/>
              <w:rPr>
                <w:kern w:val="0"/>
                <w:sz w:val="24"/>
              </w:rPr>
            </w:pPr>
            <w:r w:rsidRPr="00BC6D5A">
              <w:rPr>
                <w:rFonts w:hAnsi="宋体"/>
                <w:kern w:val="0"/>
                <w:sz w:val="24"/>
              </w:rPr>
              <w:t>住址</w:t>
            </w:r>
            <w:r w:rsidRPr="00BC6D5A">
              <w:rPr>
                <w:kern w:val="0"/>
                <w:sz w:val="24"/>
              </w:rPr>
              <w:t>            </w:t>
            </w:r>
          </w:p>
          <w:p w:rsidR="00BC6D5A" w:rsidRPr="00BC6D5A" w:rsidRDefault="00BC6D5A" w:rsidP="00BC6D5A">
            <w:pPr>
              <w:widowControl/>
              <w:spacing w:line="280" w:lineRule="exact"/>
              <w:jc w:val="left"/>
              <w:rPr>
                <w:kern w:val="0"/>
                <w:sz w:val="24"/>
              </w:rPr>
            </w:pPr>
            <w:r w:rsidRPr="00BC6D5A">
              <w:rPr>
                <w:rFonts w:hAnsi="宋体"/>
                <w:kern w:val="0"/>
                <w:sz w:val="24"/>
              </w:rPr>
              <w:t>发证日期</w:t>
            </w:r>
            <w:r w:rsidRPr="00BC6D5A">
              <w:rPr>
                <w:kern w:val="0"/>
                <w:sz w:val="24"/>
              </w:rPr>
              <w:t>       </w:t>
            </w:r>
          </w:p>
          <w:p w:rsidR="00BC6D5A" w:rsidRPr="00BC6D5A" w:rsidRDefault="00BC6D5A" w:rsidP="00BC6D5A">
            <w:pPr>
              <w:widowControl/>
              <w:spacing w:line="280" w:lineRule="exact"/>
              <w:jc w:val="left"/>
              <w:rPr>
                <w:kern w:val="0"/>
                <w:sz w:val="24"/>
              </w:rPr>
            </w:pPr>
            <w:r w:rsidRPr="00BC6D5A">
              <w:rPr>
                <w:rFonts w:hAnsi="宋体"/>
                <w:kern w:val="0"/>
                <w:sz w:val="24"/>
              </w:rPr>
              <w:t>发证机关</w:t>
            </w:r>
            <w:r w:rsidRPr="00BC6D5A">
              <w:rPr>
                <w:kern w:val="0"/>
                <w:sz w:val="24"/>
              </w:rPr>
              <w:t>     </w:t>
            </w:r>
            <w:r w:rsidRPr="00BC6D5A">
              <w:rPr>
                <w:rFonts w:hAnsi="宋体"/>
                <w:kern w:val="0"/>
                <w:sz w:val="24"/>
              </w:rPr>
              <w:t>（章）</w:t>
            </w:r>
          </w:p>
        </w:tc>
        <w:tc>
          <w:tcPr>
            <w:tcW w:w="3023" w:type="dxa"/>
            <w:vMerge/>
            <w:tcBorders>
              <w:left w:val="single" w:sz="6" w:space="0" w:color="666666"/>
              <w:bottom w:val="single" w:sz="6" w:space="0" w:color="666666"/>
              <w:right w:val="single" w:sz="6" w:space="0" w:color="666666"/>
            </w:tcBorders>
            <w:vAlign w:val="center"/>
          </w:tcPr>
          <w:p w:rsidR="00BC6D5A" w:rsidRPr="00BC6D5A" w:rsidRDefault="00BC6D5A" w:rsidP="00BC6D5A">
            <w:pPr>
              <w:widowControl/>
              <w:spacing w:line="280" w:lineRule="exact"/>
              <w:jc w:val="left"/>
              <w:rPr>
                <w:kern w:val="0"/>
                <w:sz w:val="24"/>
              </w:rPr>
            </w:pPr>
          </w:p>
        </w:tc>
      </w:tr>
      <w:tr w:rsidR="00BC6D5A" w:rsidRPr="00BC6D5A" w:rsidTr="00013C8B">
        <w:trPr>
          <w:jc w:val="center"/>
        </w:trPr>
        <w:tc>
          <w:tcPr>
            <w:tcW w:w="4917" w:type="dxa"/>
            <w:vMerge/>
            <w:tcBorders>
              <w:top w:val="single" w:sz="6" w:space="0" w:color="666666"/>
              <w:left w:val="single" w:sz="6" w:space="0" w:color="666666"/>
              <w:bottom w:val="single" w:sz="6" w:space="0" w:color="666666"/>
              <w:right w:val="single" w:sz="6" w:space="0" w:color="666666"/>
            </w:tcBorders>
            <w:vAlign w:val="center"/>
          </w:tcPr>
          <w:p w:rsidR="00BC6D5A" w:rsidRPr="00BC6D5A" w:rsidRDefault="00BC6D5A" w:rsidP="00BC6D5A">
            <w:pPr>
              <w:widowControl/>
              <w:spacing w:line="280" w:lineRule="exact"/>
              <w:jc w:val="left"/>
              <w:rPr>
                <w:kern w:val="0"/>
                <w:sz w:val="24"/>
              </w:rPr>
            </w:pPr>
          </w:p>
        </w:tc>
        <w:tc>
          <w:tcPr>
            <w:tcW w:w="3023"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rsidR="00BC6D5A" w:rsidRPr="00BC6D5A" w:rsidRDefault="00BC6D5A" w:rsidP="00BC6D5A">
            <w:pPr>
              <w:widowControl/>
              <w:spacing w:line="280" w:lineRule="exact"/>
              <w:jc w:val="left"/>
              <w:rPr>
                <w:kern w:val="0"/>
                <w:sz w:val="24"/>
              </w:rPr>
            </w:pPr>
            <w:r w:rsidRPr="00BC6D5A">
              <w:rPr>
                <w:kern w:val="0"/>
                <w:sz w:val="24"/>
              </w:rPr>
              <w:t>4</w:t>
            </w:r>
            <w:r w:rsidRPr="00BC6D5A">
              <w:rPr>
                <w:rFonts w:hAnsi="宋体"/>
                <w:kern w:val="0"/>
                <w:sz w:val="24"/>
              </w:rPr>
              <w:t>、记录：</w:t>
            </w:r>
          </w:p>
          <w:p w:rsidR="00BC6D5A" w:rsidRPr="00BC6D5A" w:rsidRDefault="00BC6D5A" w:rsidP="00BC6D5A">
            <w:pPr>
              <w:widowControl/>
              <w:spacing w:line="280" w:lineRule="exact"/>
              <w:jc w:val="left"/>
              <w:rPr>
                <w:kern w:val="0"/>
                <w:sz w:val="24"/>
              </w:rPr>
            </w:pPr>
            <w:r w:rsidRPr="00BC6D5A">
              <w:rPr>
                <w:kern w:val="0"/>
                <w:sz w:val="24"/>
              </w:rPr>
              <w:t> </w:t>
            </w:r>
          </w:p>
          <w:p w:rsidR="00BC6D5A" w:rsidRPr="00BC6D5A" w:rsidRDefault="00BC6D5A" w:rsidP="00BC6D5A">
            <w:pPr>
              <w:widowControl/>
              <w:spacing w:line="280" w:lineRule="exact"/>
              <w:ind w:firstLineChars="450" w:firstLine="1080"/>
              <w:jc w:val="left"/>
              <w:rPr>
                <w:kern w:val="0"/>
                <w:sz w:val="24"/>
              </w:rPr>
            </w:pPr>
            <w:r w:rsidRPr="00BC6D5A">
              <w:rPr>
                <w:rFonts w:hAnsi="宋体"/>
                <w:kern w:val="0"/>
                <w:sz w:val="24"/>
              </w:rPr>
              <w:t>年</w:t>
            </w:r>
            <w:r w:rsidRPr="00BC6D5A">
              <w:rPr>
                <w:rFonts w:hAnsi="宋体" w:hint="eastAsia"/>
                <w:kern w:val="0"/>
                <w:sz w:val="24"/>
              </w:rPr>
              <w:t xml:space="preserve">  </w:t>
            </w:r>
            <w:r w:rsidRPr="00BC6D5A">
              <w:rPr>
                <w:kern w:val="0"/>
                <w:sz w:val="24"/>
              </w:rPr>
              <w:t> </w:t>
            </w:r>
            <w:r w:rsidRPr="00BC6D5A">
              <w:rPr>
                <w:rFonts w:hAnsi="宋体"/>
                <w:kern w:val="0"/>
                <w:sz w:val="24"/>
              </w:rPr>
              <w:t>月</w:t>
            </w:r>
            <w:r w:rsidRPr="00BC6D5A">
              <w:rPr>
                <w:rFonts w:hAnsi="宋体" w:hint="eastAsia"/>
                <w:kern w:val="0"/>
                <w:sz w:val="24"/>
              </w:rPr>
              <w:t xml:space="preserve">  </w:t>
            </w:r>
            <w:r w:rsidRPr="00BC6D5A">
              <w:rPr>
                <w:kern w:val="0"/>
                <w:sz w:val="24"/>
              </w:rPr>
              <w:t> </w:t>
            </w:r>
            <w:r w:rsidRPr="00BC6D5A">
              <w:rPr>
                <w:rFonts w:hAnsi="宋体"/>
                <w:kern w:val="0"/>
                <w:sz w:val="24"/>
              </w:rPr>
              <w:t>日（章）</w:t>
            </w:r>
          </w:p>
        </w:tc>
      </w:tr>
      <w:tr w:rsidR="00BC6D5A" w:rsidRPr="00BC6D5A" w:rsidTr="00013C8B">
        <w:trPr>
          <w:trHeight w:val="704"/>
          <w:jc w:val="center"/>
        </w:trPr>
        <w:tc>
          <w:tcPr>
            <w:tcW w:w="4917" w:type="dxa"/>
            <w:vMerge/>
            <w:tcBorders>
              <w:top w:val="single" w:sz="6" w:space="0" w:color="666666"/>
              <w:left w:val="single" w:sz="6" w:space="0" w:color="666666"/>
              <w:bottom w:val="single" w:sz="6" w:space="0" w:color="666666"/>
              <w:right w:val="single" w:sz="6" w:space="0" w:color="666666"/>
            </w:tcBorders>
            <w:vAlign w:val="center"/>
          </w:tcPr>
          <w:p w:rsidR="00BC6D5A" w:rsidRPr="00BC6D5A" w:rsidRDefault="00BC6D5A" w:rsidP="00BC6D5A">
            <w:pPr>
              <w:widowControl/>
              <w:spacing w:line="280" w:lineRule="exact"/>
              <w:jc w:val="left"/>
              <w:rPr>
                <w:kern w:val="0"/>
                <w:sz w:val="24"/>
              </w:rPr>
            </w:pPr>
          </w:p>
        </w:tc>
        <w:tc>
          <w:tcPr>
            <w:tcW w:w="3023"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rsidR="00BC6D5A" w:rsidRPr="00BC6D5A" w:rsidRDefault="00BC6D5A" w:rsidP="00BC6D5A">
            <w:pPr>
              <w:widowControl/>
              <w:spacing w:line="280" w:lineRule="exact"/>
              <w:jc w:val="left"/>
              <w:rPr>
                <w:kern w:val="0"/>
                <w:sz w:val="24"/>
              </w:rPr>
            </w:pPr>
            <w:r w:rsidRPr="00BC6D5A">
              <w:rPr>
                <w:kern w:val="0"/>
                <w:sz w:val="24"/>
              </w:rPr>
              <w:t>5</w:t>
            </w:r>
            <w:r w:rsidRPr="00BC6D5A">
              <w:rPr>
                <w:rFonts w:hAnsi="宋体"/>
                <w:kern w:val="0"/>
                <w:sz w:val="24"/>
              </w:rPr>
              <w:t>、记录：</w:t>
            </w:r>
          </w:p>
          <w:p w:rsidR="00BC6D5A" w:rsidRPr="00BC6D5A" w:rsidRDefault="00BC6D5A" w:rsidP="00BC6D5A">
            <w:pPr>
              <w:widowControl/>
              <w:spacing w:line="280" w:lineRule="exact"/>
              <w:jc w:val="left"/>
              <w:rPr>
                <w:kern w:val="0"/>
                <w:sz w:val="24"/>
              </w:rPr>
            </w:pPr>
            <w:r w:rsidRPr="00BC6D5A">
              <w:rPr>
                <w:kern w:val="0"/>
                <w:sz w:val="24"/>
              </w:rPr>
              <w:t> </w:t>
            </w:r>
          </w:p>
          <w:p w:rsidR="00BC6D5A" w:rsidRPr="00BC6D5A" w:rsidRDefault="00BC6D5A" w:rsidP="00BC6D5A">
            <w:pPr>
              <w:widowControl/>
              <w:spacing w:line="280" w:lineRule="exact"/>
              <w:ind w:firstLineChars="450" w:firstLine="1080"/>
              <w:jc w:val="left"/>
              <w:rPr>
                <w:kern w:val="0"/>
                <w:sz w:val="24"/>
              </w:rPr>
            </w:pPr>
            <w:r w:rsidRPr="00BC6D5A">
              <w:rPr>
                <w:rFonts w:hAnsi="宋体"/>
                <w:kern w:val="0"/>
                <w:sz w:val="24"/>
              </w:rPr>
              <w:t>年</w:t>
            </w:r>
            <w:r w:rsidRPr="00BC6D5A">
              <w:rPr>
                <w:rFonts w:hAnsi="宋体" w:hint="eastAsia"/>
                <w:kern w:val="0"/>
                <w:sz w:val="24"/>
              </w:rPr>
              <w:t xml:space="preserve">  </w:t>
            </w:r>
            <w:r w:rsidRPr="00BC6D5A">
              <w:rPr>
                <w:kern w:val="0"/>
                <w:sz w:val="24"/>
              </w:rPr>
              <w:t> </w:t>
            </w:r>
            <w:r w:rsidRPr="00BC6D5A">
              <w:rPr>
                <w:rFonts w:hAnsi="宋体"/>
                <w:kern w:val="0"/>
                <w:sz w:val="24"/>
              </w:rPr>
              <w:t>月</w:t>
            </w:r>
            <w:r w:rsidRPr="00BC6D5A">
              <w:rPr>
                <w:kern w:val="0"/>
                <w:sz w:val="24"/>
              </w:rPr>
              <w:t> </w:t>
            </w:r>
            <w:r w:rsidRPr="00BC6D5A">
              <w:rPr>
                <w:rFonts w:hint="eastAsia"/>
                <w:kern w:val="0"/>
                <w:sz w:val="24"/>
              </w:rPr>
              <w:t xml:space="preserve">  </w:t>
            </w:r>
            <w:r w:rsidRPr="00BC6D5A">
              <w:rPr>
                <w:rFonts w:hAnsi="宋体"/>
                <w:kern w:val="0"/>
                <w:sz w:val="24"/>
              </w:rPr>
              <w:t>日（章）</w:t>
            </w:r>
          </w:p>
        </w:tc>
      </w:tr>
    </w:tbl>
    <w:p w:rsidR="00BC6D5A" w:rsidRPr="00BC6D5A" w:rsidRDefault="00BC6D5A" w:rsidP="00BC6D5A">
      <w:pPr>
        <w:spacing w:line="280" w:lineRule="exact"/>
      </w:pPr>
    </w:p>
    <w:p w:rsidR="00B46729" w:rsidRDefault="00B46729" w:rsidP="00BC6D5A">
      <w:pPr>
        <w:jc w:val="left"/>
        <w:rPr>
          <w:rFonts w:eastAsia="仿宋_GB2312"/>
          <w:sz w:val="32"/>
          <w:szCs w:val="32"/>
        </w:rPr>
      </w:pPr>
    </w:p>
    <w:p w:rsidR="00BC6D5A" w:rsidRPr="00BC6D5A" w:rsidRDefault="00BC6D5A" w:rsidP="00BC6D5A">
      <w:pPr>
        <w:jc w:val="left"/>
        <w:rPr>
          <w:rFonts w:eastAsia="仿宋_GB2312"/>
          <w:sz w:val="32"/>
          <w:szCs w:val="32"/>
        </w:rPr>
      </w:pPr>
      <w:r w:rsidRPr="00BC6D5A">
        <w:rPr>
          <w:rFonts w:eastAsia="仿宋_GB2312"/>
          <w:sz w:val="32"/>
          <w:szCs w:val="32"/>
        </w:rPr>
        <w:lastRenderedPageBreak/>
        <w:t>附件</w:t>
      </w:r>
      <w:r w:rsidRPr="00BC6D5A">
        <w:rPr>
          <w:rFonts w:eastAsia="仿宋_GB2312" w:hint="eastAsia"/>
          <w:sz w:val="32"/>
          <w:szCs w:val="32"/>
        </w:rPr>
        <w:t>2</w:t>
      </w:r>
    </w:p>
    <w:p w:rsidR="00BC6D5A" w:rsidRPr="00BC6D5A" w:rsidRDefault="00BC6D5A" w:rsidP="00BC6D5A">
      <w:pPr>
        <w:jc w:val="center"/>
      </w:pPr>
      <w:r w:rsidRPr="00BC6D5A">
        <w:rPr>
          <w:rFonts w:eastAsia="方正小标宋简体"/>
          <w:sz w:val="44"/>
          <w:szCs w:val="44"/>
        </w:rPr>
        <w:t>徽州区乡镇自用船舶安全责任书</w:t>
      </w:r>
    </w:p>
    <w:p w:rsidR="00BC6D5A" w:rsidRPr="00BC6D5A" w:rsidRDefault="00BC6D5A" w:rsidP="00BC6D5A">
      <w:pPr>
        <w:ind w:firstLineChars="200" w:firstLine="640"/>
        <w:jc w:val="left"/>
        <w:rPr>
          <w:rFonts w:eastAsia="仿宋_GB2312"/>
          <w:sz w:val="32"/>
          <w:szCs w:val="32"/>
        </w:rPr>
      </w:pPr>
      <w:r w:rsidRPr="00BC6D5A">
        <w:rPr>
          <w:rFonts w:eastAsia="黑体"/>
          <w:sz w:val="32"/>
          <w:szCs w:val="32"/>
        </w:rPr>
        <w:t>本人保证遵守国家的有关法律法规，并履行下列承诺</w:t>
      </w:r>
      <w:r w:rsidRPr="00BC6D5A">
        <w:rPr>
          <w:rFonts w:eastAsia="黑体"/>
          <w:sz w:val="32"/>
          <w:szCs w:val="32"/>
        </w:rPr>
        <w:t>:</w:t>
      </w:r>
    </w:p>
    <w:p w:rsidR="00BC6D5A" w:rsidRPr="00BC6D5A" w:rsidRDefault="00BC6D5A" w:rsidP="00BC6D5A">
      <w:pPr>
        <w:spacing w:line="580" w:lineRule="exact"/>
        <w:ind w:firstLineChars="200" w:firstLine="560"/>
        <w:jc w:val="left"/>
        <w:rPr>
          <w:rFonts w:eastAsia="仿宋_GB2312"/>
          <w:sz w:val="28"/>
          <w:szCs w:val="28"/>
        </w:rPr>
      </w:pPr>
      <w:r w:rsidRPr="00BC6D5A">
        <w:rPr>
          <w:rFonts w:eastAsia="仿宋_GB2312"/>
          <w:sz w:val="28"/>
          <w:szCs w:val="28"/>
        </w:rPr>
        <w:t>1.</w:t>
      </w:r>
      <w:r w:rsidRPr="00BC6D5A">
        <w:rPr>
          <w:rFonts w:eastAsia="仿宋_GB2312"/>
          <w:sz w:val="28"/>
          <w:szCs w:val="28"/>
        </w:rPr>
        <w:t>保证本船仅限于自用，不出租、不将船舶交给未经水上安全知识培训的人员操作。</w:t>
      </w:r>
    </w:p>
    <w:p w:rsidR="00BC6D5A" w:rsidRPr="00BC6D5A" w:rsidRDefault="00BC6D5A" w:rsidP="00BC6D5A">
      <w:pPr>
        <w:spacing w:line="580" w:lineRule="exact"/>
        <w:ind w:firstLineChars="200" w:firstLine="560"/>
        <w:jc w:val="left"/>
        <w:rPr>
          <w:rFonts w:eastAsia="仿宋_GB2312"/>
          <w:sz w:val="28"/>
          <w:szCs w:val="28"/>
        </w:rPr>
      </w:pPr>
      <w:r w:rsidRPr="00BC6D5A">
        <w:rPr>
          <w:rFonts w:eastAsia="仿宋_GB2312"/>
          <w:sz w:val="28"/>
          <w:szCs w:val="28"/>
        </w:rPr>
        <w:t>2.</w:t>
      </w:r>
      <w:r w:rsidRPr="00BC6D5A">
        <w:rPr>
          <w:rFonts w:eastAsia="仿宋_GB2312"/>
          <w:sz w:val="28"/>
          <w:szCs w:val="28"/>
        </w:rPr>
        <w:t>保证不从事客（渡）、货运输经营活动；不使用船舶从事捕捞、垂钓；不载运或储存危险品。</w:t>
      </w:r>
    </w:p>
    <w:p w:rsidR="00BC6D5A" w:rsidRPr="00BC6D5A" w:rsidRDefault="00BC6D5A" w:rsidP="00BC6D5A">
      <w:pPr>
        <w:spacing w:line="580" w:lineRule="exact"/>
        <w:ind w:firstLineChars="200" w:firstLine="560"/>
        <w:jc w:val="left"/>
        <w:rPr>
          <w:rFonts w:eastAsia="仿宋_GB2312"/>
          <w:sz w:val="28"/>
          <w:szCs w:val="28"/>
        </w:rPr>
      </w:pPr>
      <w:r w:rsidRPr="00BC6D5A">
        <w:rPr>
          <w:rFonts w:eastAsia="仿宋_GB2312" w:hint="eastAsia"/>
          <w:sz w:val="28"/>
          <w:szCs w:val="28"/>
        </w:rPr>
        <w:t>3</w:t>
      </w:r>
      <w:r w:rsidRPr="00BC6D5A">
        <w:rPr>
          <w:rFonts w:eastAsia="仿宋_GB2312"/>
          <w:sz w:val="28"/>
          <w:szCs w:val="28"/>
        </w:rPr>
        <w:t>.</w:t>
      </w:r>
      <w:r w:rsidRPr="00BC6D5A">
        <w:rPr>
          <w:rFonts w:eastAsia="仿宋_GB2312"/>
          <w:sz w:val="28"/>
          <w:szCs w:val="28"/>
        </w:rPr>
        <w:t>保证不在雷雨大风、大雾、台风、洪水等恶劣天气或水文条件下航行。</w:t>
      </w:r>
    </w:p>
    <w:p w:rsidR="00BC6D5A" w:rsidRPr="00BC6D5A" w:rsidRDefault="00BC6D5A" w:rsidP="00BC6D5A">
      <w:pPr>
        <w:spacing w:line="580" w:lineRule="exact"/>
        <w:ind w:firstLineChars="200" w:firstLine="560"/>
        <w:jc w:val="left"/>
        <w:rPr>
          <w:rFonts w:eastAsia="仿宋_GB2312"/>
          <w:sz w:val="28"/>
          <w:szCs w:val="28"/>
        </w:rPr>
      </w:pPr>
      <w:r w:rsidRPr="00BC6D5A">
        <w:rPr>
          <w:rFonts w:eastAsia="仿宋_GB2312" w:hint="eastAsia"/>
          <w:sz w:val="28"/>
          <w:szCs w:val="28"/>
        </w:rPr>
        <w:t>4</w:t>
      </w:r>
      <w:r w:rsidRPr="00BC6D5A">
        <w:rPr>
          <w:rFonts w:eastAsia="仿宋_GB2312"/>
          <w:sz w:val="28"/>
          <w:szCs w:val="28"/>
        </w:rPr>
        <w:t>.</w:t>
      </w:r>
      <w:r w:rsidRPr="00BC6D5A">
        <w:rPr>
          <w:rFonts w:eastAsia="仿宋_GB2312"/>
          <w:sz w:val="28"/>
          <w:szCs w:val="28"/>
        </w:rPr>
        <w:t>保证在未取得船名牌、航线以及未参加水上安全知识培训前</w:t>
      </w:r>
      <w:r w:rsidRPr="00BC6D5A">
        <w:rPr>
          <w:rFonts w:eastAsia="仿宋_GB2312" w:hint="eastAsia"/>
          <w:sz w:val="28"/>
          <w:szCs w:val="28"/>
        </w:rPr>
        <w:t>，</w:t>
      </w:r>
      <w:r w:rsidRPr="00BC6D5A">
        <w:rPr>
          <w:rFonts w:eastAsia="仿宋_GB2312"/>
          <w:sz w:val="28"/>
          <w:szCs w:val="28"/>
        </w:rPr>
        <w:t>不使用自用船参与家庭生活和农副业生产活动。</w:t>
      </w:r>
    </w:p>
    <w:p w:rsidR="00BC6D5A" w:rsidRPr="00BC6D5A" w:rsidRDefault="00BC6D5A" w:rsidP="00BC6D5A">
      <w:pPr>
        <w:spacing w:line="580" w:lineRule="exact"/>
        <w:ind w:firstLineChars="200" w:firstLine="560"/>
        <w:jc w:val="left"/>
        <w:rPr>
          <w:rFonts w:eastAsia="仿宋_GB2312"/>
          <w:sz w:val="28"/>
          <w:szCs w:val="28"/>
        </w:rPr>
      </w:pPr>
      <w:r w:rsidRPr="00BC6D5A">
        <w:rPr>
          <w:rFonts w:eastAsia="仿宋_GB2312" w:hint="eastAsia"/>
          <w:sz w:val="28"/>
          <w:szCs w:val="28"/>
        </w:rPr>
        <w:t>5</w:t>
      </w:r>
      <w:r w:rsidRPr="00BC6D5A">
        <w:rPr>
          <w:rFonts w:eastAsia="仿宋_GB2312"/>
          <w:sz w:val="28"/>
          <w:szCs w:val="28"/>
        </w:rPr>
        <w:t>.</w:t>
      </w:r>
      <w:r w:rsidRPr="00BC6D5A">
        <w:rPr>
          <w:rFonts w:eastAsia="仿宋_GB2312"/>
          <w:sz w:val="28"/>
          <w:szCs w:val="28"/>
        </w:rPr>
        <w:t>保证本船搭载人数不超过核载人数（含操作人员）。</w:t>
      </w:r>
    </w:p>
    <w:p w:rsidR="00BC6D5A" w:rsidRPr="00BC6D5A" w:rsidRDefault="00BC6D5A" w:rsidP="00BC6D5A">
      <w:pPr>
        <w:spacing w:line="580" w:lineRule="exact"/>
        <w:ind w:firstLineChars="200" w:firstLine="560"/>
        <w:jc w:val="left"/>
        <w:rPr>
          <w:rFonts w:eastAsia="仿宋_GB2312"/>
          <w:sz w:val="28"/>
          <w:szCs w:val="28"/>
        </w:rPr>
      </w:pPr>
      <w:r w:rsidRPr="00BC6D5A">
        <w:rPr>
          <w:rFonts w:eastAsia="仿宋_GB2312" w:hint="eastAsia"/>
          <w:sz w:val="28"/>
          <w:szCs w:val="28"/>
        </w:rPr>
        <w:t>6</w:t>
      </w:r>
      <w:r w:rsidRPr="00BC6D5A">
        <w:rPr>
          <w:rFonts w:eastAsia="仿宋_GB2312"/>
          <w:sz w:val="28"/>
          <w:szCs w:val="28"/>
        </w:rPr>
        <w:t>.</w:t>
      </w:r>
      <w:r w:rsidRPr="00BC6D5A">
        <w:rPr>
          <w:rFonts w:eastAsia="仿宋_GB2312"/>
          <w:sz w:val="28"/>
          <w:szCs w:val="28"/>
        </w:rPr>
        <w:t>保障配齐求生设备和航行系泊设备</w:t>
      </w:r>
      <w:r w:rsidRPr="00BC6D5A">
        <w:rPr>
          <w:rFonts w:eastAsia="仿宋_GB2312" w:hint="eastAsia"/>
          <w:sz w:val="28"/>
          <w:szCs w:val="28"/>
        </w:rPr>
        <w:t>在核定区域内</w:t>
      </w:r>
      <w:r w:rsidRPr="00BC6D5A">
        <w:rPr>
          <w:rFonts w:eastAsia="仿宋_GB2312"/>
          <w:sz w:val="28"/>
          <w:szCs w:val="28"/>
        </w:rPr>
        <w:t>航行。</w:t>
      </w:r>
    </w:p>
    <w:p w:rsidR="00BC6D5A" w:rsidRPr="00BC6D5A" w:rsidRDefault="00BC6D5A" w:rsidP="00BC6D5A">
      <w:pPr>
        <w:spacing w:line="580" w:lineRule="exact"/>
        <w:ind w:firstLineChars="200" w:firstLine="560"/>
        <w:jc w:val="left"/>
        <w:rPr>
          <w:rFonts w:eastAsia="仿宋_GB2312"/>
          <w:sz w:val="28"/>
          <w:szCs w:val="28"/>
        </w:rPr>
      </w:pPr>
      <w:r w:rsidRPr="00BC6D5A">
        <w:rPr>
          <w:rFonts w:eastAsia="仿宋_GB2312" w:hint="eastAsia"/>
          <w:sz w:val="28"/>
          <w:szCs w:val="28"/>
        </w:rPr>
        <w:t>7</w:t>
      </w:r>
      <w:r w:rsidRPr="00BC6D5A">
        <w:rPr>
          <w:rFonts w:eastAsia="仿宋_GB2312"/>
          <w:sz w:val="28"/>
          <w:szCs w:val="28"/>
        </w:rPr>
        <w:t>.</w:t>
      </w:r>
      <w:r w:rsidRPr="00BC6D5A">
        <w:rPr>
          <w:rFonts w:eastAsia="仿宋_GB2312"/>
          <w:sz w:val="28"/>
          <w:szCs w:val="28"/>
        </w:rPr>
        <w:t>保证</w:t>
      </w:r>
      <w:r w:rsidRPr="00BC6D5A">
        <w:rPr>
          <w:rFonts w:eastAsia="仿宋_GB2312" w:hint="eastAsia"/>
          <w:sz w:val="28"/>
          <w:szCs w:val="28"/>
        </w:rPr>
        <w:t>船舶</w:t>
      </w:r>
      <w:r w:rsidRPr="00BC6D5A">
        <w:rPr>
          <w:rFonts w:eastAsia="仿宋_GB2312"/>
          <w:sz w:val="28"/>
          <w:szCs w:val="28"/>
        </w:rPr>
        <w:t>质量，对本船进行维护保养，保持船舶适于良好的技术状况。</w:t>
      </w:r>
    </w:p>
    <w:p w:rsidR="00BC6D5A" w:rsidRPr="00BC6D5A" w:rsidRDefault="00BC6D5A" w:rsidP="00BC6D5A">
      <w:pPr>
        <w:spacing w:line="580" w:lineRule="exact"/>
        <w:ind w:firstLineChars="200" w:firstLine="560"/>
        <w:jc w:val="left"/>
        <w:rPr>
          <w:rFonts w:eastAsia="仿宋_GB2312"/>
          <w:sz w:val="28"/>
          <w:szCs w:val="28"/>
        </w:rPr>
      </w:pPr>
      <w:r w:rsidRPr="00BC6D5A">
        <w:rPr>
          <w:rFonts w:eastAsia="仿宋_GB2312" w:hint="eastAsia"/>
          <w:sz w:val="28"/>
          <w:szCs w:val="28"/>
        </w:rPr>
        <w:t>8</w:t>
      </w:r>
      <w:r w:rsidRPr="00BC6D5A">
        <w:rPr>
          <w:rFonts w:eastAsia="仿宋_GB2312"/>
          <w:sz w:val="28"/>
          <w:szCs w:val="28"/>
        </w:rPr>
        <w:t>.</w:t>
      </w:r>
      <w:r w:rsidRPr="00BC6D5A">
        <w:rPr>
          <w:rFonts w:eastAsia="仿宋_GB2312"/>
          <w:sz w:val="28"/>
          <w:szCs w:val="28"/>
        </w:rPr>
        <w:t>保证自觉接受各级政府、村（居）委会的安全管理。</w:t>
      </w:r>
    </w:p>
    <w:p w:rsidR="00BC6D5A" w:rsidRPr="00BC6D5A" w:rsidRDefault="00BC6D5A" w:rsidP="00BC6D5A">
      <w:pPr>
        <w:spacing w:line="580" w:lineRule="exact"/>
        <w:ind w:firstLineChars="200" w:firstLine="560"/>
        <w:jc w:val="left"/>
        <w:rPr>
          <w:rFonts w:eastAsia="仿宋_GB2312"/>
          <w:sz w:val="28"/>
          <w:szCs w:val="28"/>
        </w:rPr>
      </w:pPr>
    </w:p>
    <w:p w:rsidR="00BC6D5A" w:rsidRPr="00BC6D5A" w:rsidRDefault="00BC6D5A" w:rsidP="00BC6D5A">
      <w:pPr>
        <w:spacing w:line="580" w:lineRule="exact"/>
        <w:ind w:firstLineChars="200" w:firstLine="560"/>
        <w:jc w:val="left"/>
        <w:rPr>
          <w:rFonts w:eastAsia="仿宋_GB2312"/>
          <w:sz w:val="28"/>
          <w:szCs w:val="28"/>
        </w:rPr>
      </w:pPr>
      <w:r w:rsidRPr="00BC6D5A">
        <w:rPr>
          <w:rFonts w:eastAsia="仿宋_GB2312"/>
          <w:sz w:val="28"/>
          <w:szCs w:val="28"/>
        </w:rPr>
        <w:t>违反责任书约定的，本人承诺自觉接受村委会对本人采取的批评、教育等措施。</w:t>
      </w:r>
    </w:p>
    <w:p w:rsidR="00BC6D5A" w:rsidRPr="00BC6D5A" w:rsidRDefault="00BC6D5A" w:rsidP="00BC6D5A">
      <w:pPr>
        <w:spacing w:line="580" w:lineRule="exact"/>
        <w:ind w:firstLineChars="200" w:firstLine="560"/>
        <w:jc w:val="left"/>
        <w:rPr>
          <w:rFonts w:eastAsia="仿宋_GB2312"/>
          <w:sz w:val="28"/>
          <w:szCs w:val="28"/>
        </w:rPr>
      </w:pPr>
      <w:r w:rsidRPr="00BC6D5A">
        <w:rPr>
          <w:rFonts w:eastAsia="仿宋_GB2312"/>
          <w:sz w:val="28"/>
          <w:szCs w:val="28"/>
        </w:rPr>
        <w:t>村委会负责人</w:t>
      </w:r>
      <w:r w:rsidRPr="00BC6D5A">
        <w:rPr>
          <w:rFonts w:eastAsia="仿宋_GB2312"/>
          <w:sz w:val="28"/>
          <w:szCs w:val="28"/>
        </w:rPr>
        <w:t xml:space="preserve">:                 </w:t>
      </w:r>
      <w:r w:rsidRPr="00BC6D5A">
        <w:rPr>
          <w:rFonts w:eastAsia="仿宋_GB2312"/>
          <w:sz w:val="28"/>
          <w:szCs w:val="28"/>
        </w:rPr>
        <w:t>自用船所有人</w:t>
      </w:r>
      <w:r w:rsidRPr="00BC6D5A">
        <w:rPr>
          <w:rFonts w:eastAsia="仿宋_GB2312"/>
          <w:sz w:val="28"/>
          <w:szCs w:val="28"/>
        </w:rPr>
        <w:t>:</w:t>
      </w:r>
    </w:p>
    <w:p w:rsidR="00BC6D5A" w:rsidRPr="00BC6D5A" w:rsidRDefault="00BC6D5A" w:rsidP="00BC6D5A">
      <w:pPr>
        <w:spacing w:line="580" w:lineRule="exact"/>
        <w:ind w:firstLineChars="200" w:firstLine="560"/>
        <w:jc w:val="left"/>
        <w:rPr>
          <w:rFonts w:eastAsia="仿宋_GB2312"/>
          <w:sz w:val="28"/>
          <w:szCs w:val="28"/>
        </w:rPr>
      </w:pPr>
      <w:r w:rsidRPr="00BC6D5A">
        <w:rPr>
          <w:rFonts w:eastAsia="仿宋_GB2312"/>
          <w:sz w:val="28"/>
          <w:szCs w:val="28"/>
        </w:rPr>
        <w:t>签订日期</w:t>
      </w:r>
      <w:r w:rsidRPr="00BC6D5A">
        <w:rPr>
          <w:rFonts w:eastAsia="仿宋_GB2312"/>
          <w:sz w:val="28"/>
          <w:szCs w:val="28"/>
        </w:rPr>
        <w:t xml:space="preserve">:                     </w:t>
      </w:r>
      <w:r w:rsidRPr="00BC6D5A">
        <w:rPr>
          <w:rFonts w:eastAsia="仿宋_GB2312"/>
          <w:sz w:val="28"/>
          <w:szCs w:val="28"/>
        </w:rPr>
        <w:t>签订日期</w:t>
      </w:r>
      <w:r w:rsidRPr="00BC6D5A">
        <w:rPr>
          <w:rFonts w:eastAsia="仿宋_GB2312"/>
          <w:sz w:val="28"/>
          <w:szCs w:val="28"/>
        </w:rPr>
        <w:t>:</w:t>
      </w:r>
    </w:p>
    <w:p w:rsidR="00B46729" w:rsidRDefault="00B46729" w:rsidP="00BC6D5A">
      <w:pPr>
        <w:jc w:val="left"/>
        <w:rPr>
          <w:rFonts w:eastAsia="仿宋_GB2312"/>
          <w:sz w:val="32"/>
          <w:szCs w:val="32"/>
        </w:rPr>
      </w:pPr>
    </w:p>
    <w:p w:rsidR="00BC6D5A" w:rsidRPr="00BC6D5A" w:rsidRDefault="00BC6D5A" w:rsidP="00BC6D5A">
      <w:pPr>
        <w:jc w:val="left"/>
        <w:rPr>
          <w:rFonts w:eastAsia="仿宋_GB2312"/>
          <w:sz w:val="32"/>
          <w:szCs w:val="32"/>
        </w:rPr>
      </w:pPr>
      <w:r w:rsidRPr="00BC6D5A">
        <w:rPr>
          <w:rFonts w:eastAsia="仿宋_GB2312"/>
          <w:sz w:val="32"/>
          <w:szCs w:val="32"/>
        </w:rPr>
        <w:lastRenderedPageBreak/>
        <w:t>附件</w:t>
      </w:r>
      <w:r w:rsidRPr="00BC6D5A">
        <w:rPr>
          <w:rFonts w:eastAsia="仿宋_GB2312" w:hint="eastAsia"/>
          <w:sz w:val="32"/>
          <w:szCs w:val="32"/>
        </w:rPr>
        <w:t>3</w:t>
      </w:r>
    </w:p>
    <w:p w:rsidR="00BC6D5A" w:rsidRPr="00BC6D5A" w:rsidRDefault="00BC6D5A" w:rsidP="00BC6D5A">
      <w:pPr>
        <w:spacing w:line="580" w:lineRule="exact"/>
        <w:jc w:val="left"/>
        <w:rPr>
          <w:rFonts w:eastAsia="仿宋_GB2312"/>
          <w:sz w:val="28"/>
          <w:szCs w:val="28"/>
        </w:rPr>
      </w:pPr>
    </w:p>
    <w:p w:rsidR="00BC6D5A" w:rsidRPr="00BC6D5A" w:rsidRDefault="00BC6D5A" w:rsidP="00BC6D5A">
      <w:pPr>
        <w:spacing w:line="580" w:lineRule="exact"/>
        <w:jc w:val="center"/>
        <w:rPr>
          <w:rFonts w:eastAsia="方正小标宋简体"/>
          <w:sz w:val="44"/>
          <w:szCs w:val="44"/>
        </w:rPr>
      </w:pPr>
      <w:r w:rsidRPr="00BC6D5A">
        <w:rPr>
          <w:rFonts w:eastAsia="方正小标宋简体"/>
          <w:sz w:val="44"/>
          <w:szCs w:val="44"/>
        </w:rPr>
        <w:t>徽州区乡镇自用船舶名称管理规定</w:t>
      </w:r>
    </w:p>
    <w:p w:rsidR="00BC6D5A" w:rsidRPr="00BC6D5A" w:rsidRDefault="00BC6D5A" w:rsidP="00BC6D5A">
      <w:pPr>
        <w:spacing w:line="580" w:lineRule="exact"/>
        <w:jc w:val="left"/>
        <w:rPr>
          <w:rFonts w:eastAsia="仿宋_GB2312"/>
          <w:sz w:val="28"/>
          <w:szCs w:val="28"/>
        </w:rPr>
      </w:pPr>
    </w:p>
    <w:p w:rsidR="00BC6D5A" w:rsidRPr="00BC6D5A" w:rsidRDefault="00BC6D5A" w:rsidP="00BC6D5A">
      <w:pPr>
        <w:spacing w:line="580" w:lineRule="exact"/>
        <w:ind w:firstLineChars="200" w:firstLine="640"/>
        <w:jc w:val="left"/>
        <w:rPr>
          <w:rFonts w:eastAsia="仿宋_GB2312"/>
          <w:sz w:val="32"/>
          <w:szCs w:val="32"/>
        </w:rPr>
      </w:pPr>
      <w:r w:rsidRPr="00BC6D5A">
        <w:rPr>
          <w:rFonts w:eastAsia="仿宋_GB2312"/>
          <w:sz w:val="32"/>
          <w:szCs w:val="32"/>
        </w:rPr>
        <w:t>为统一规范我区乡镇自用船舶的管理</w:t>
      </w:r>
      <w:r w:rsidRPr="00BC6D5A">
        <w:rPr>
          <w:rFonts w:eastAsia="仿宋_GB2312" w:hint="eastAsia"/>
          <w:sz w:val="32"/>
          <w:szCs w:val="32"/>
        </w:rPr>
        <w:t>，</w:t>
      </w:r>
      <w:r w:rsidRPr="00BC6D5A">
        <w:rPr>
          <w:rFonts w:eastAsia="仿宋_GB2312"/>
          <w:sz w:val="32"/>
          <w:szCs w:val="32"/>
        </w:rPr>
        <w:t>现对我区可核发的乡镇自用船舶的名称、船名牌和印章的式样进行统一的规定</w:t>
      </w:r>
      <w:r w:rsidRPr="00BC6D5A">
        <w:rPr>
          <w:rFonts w:eastAsia="仿宋_GB2312"/>
          <w:sz w:val="32"/>
          <w:szCs w:val="32"/>
        </w:rPr>
        <w:t>:</w:t>
      </w:r>
    </w:p>
    <w:p w:rsidR="00BC6D5A" w:rsidRPr="00BC6D5A" w:rsidRDefault="00BC6D5A" w:rsidP="00BC6D5A">
      <w:pPr>
        <w:spacing w:line="580" w:lineRule="exact"/>
        <w:ind w:firstLineChars="200" w:firstLine="640"/>
        <w:jc w:val="left"/>
        <w:rPr>
          <w:rFonts w:eastAsia="黑体"/>
          <w:sz w:val="32"/>
          <w:szCs w:val="32"/>
        </w:rPr>
      </w:pPr>
      <w:r w:rsidRPr="00BC6D5A">
        <w:rPr>
          <w:rFonts w:eastAsia="黑体"/>
          <w:sz w:val="32"/>
          <w:szCs w:val="32"/>
        </w:rPr>
        <w:t>一、船舶的名称</w:t>
      </w:r>
    </w:p>
    <w:p w:rsidR="00BC6D5A" w:rsidRPr="00BC6D5A" w:rsidRDefault="00BC6D5A" w:rsidP="00BC6D5A">
      <w:pPr>
        <w:spacing w:line="580" w:lineRule="exact"/>
        <w:ind w:firstLineChars="200" w:firstLine="640"/>
        <w:jc w:val="left"/>
        <w:rPr>
          <w:rFonts w:eastAsia="仿宋_GB2312" w:hAnsi="仿宋_GB2312"/>
          <w:sz w:val="32"/>
          <w:szCs w:val="32"/>
        </w:rPr>
      </w:pPr>
      <w:r w:rsidRPr="00BC6D5A">
        <w:rPr>
          <w:rFonts w:eastAsia="仿宋_GB2312"/>
          <w:sz w:val="32"/>
          <w:szCs w:val="32"/>
        </w:rPr>
        <w:t>统一使用</w:t>
      </w:r>
      <w:r w:rsidRPr="00BC6D5A">
        <w:rPr>
          <w:rFonts w:eastAsia="仿宋_GB2312" w:hint="eastAsia"/>
          <w:sz w:val="32"/>
          <w:szCs w:val="32"/>
        </w:rPr>
        <w:t>“</w:t>
      </w:r>
      <w:r w:rsidRPr="00BC6D5A">
        <w:rPr>
          <w:rFonts w:eastAsia="仿宋_GB2312" w:hAnsi="仿宋_GB2312"/>
          <w:sz w:val="32"/>
          <w:szCs w:val="32"/>
        </w:rPr>
        <w:t>区名简称</w:t>
      </w:r>
      <w:r w:rsidRPr="00BC6D5A">
        <w:rPr>
          <w:rFonts w:eastAsia="仿宋_GB2312"/>
          <w:sz w:val="32"/>
          <w:szCs w:val="32"/>
        </w:rPr>
        <w:t>+</w:t>
      </w:r>
      <w:r w:rsidRPr="00BC6D5A">
        <w:rPr>
          <w:rFonts w:eastAsia="仿宋_GB2312" w:hAnsi="仿宋_GB2312"/>
          <w:sz w:val="32"/>
          <w:szCs w:val="32"/>
        </w:rPr>
        <w:t>乡镇名第一个字</w:t>
      </w:r>
      <w:r w:rsidRPr="00BC6D5A">
        <w:rPr>
          <w:rFonts w:eastAsia="仿宋_GB2312"/>
          <w:sz w:val="32"/>
          <w:szCs w:val="32"/>
        </w:rPr>
        <w:t>+</w:t>
      </w:r>
      <w:r w:rsidRPr="00BC6D5A">
        <w:rPr>
          <w:rFonts w:eastAsia="仿宋_GB2312" w:hAnsi="仿宋_GB2312"/>
          <w:sz w:val="32"/>
          <w:szCs w:val="32"/>
        </w:rPr>
        <w:t>自</w:t>
      </w:r>
      <w:r w:rsidRPr="00BC6D5A">
        <w:rPr>
          <w:rFonts w:eastAsia="仿宋_GB2312"/>
          <w:sz w:val="32"/>
          <w:szCs w:val="32"/>
        </w:rPr>
        <w:t>+XXX”</w:t>
      </w:r>
      <w:r w:rsidRPr="00BC6D5A">
        <w:rPr>
          <w:rFonts w:eastAsia="仿宋_GB2312" w:hAnsi="仿宋_GB2312"/>
          <w:sz w:val="32"/>
          <w:szCs w:val="32"/>
        </w:rPr>
        <w:t>，如：徽岩自</w:t>
      </w:r>
      <w:r w:rsidRPr="00BC6D5A">
        <w:rPr>
          <w:rFonts w:eastAsia="仿宋_GB2312"/>
          <w:sz w:val="32"/>
          <w:szCs w:val="32"/>
        </w:rPr>
        <w:t>1</w:t>
      </w:r>
      <w:r w:rsidRPr="00BC6D5A">
        <w:rPr>
          <w:rFonts w:eastAsia="仿宋_GB2312" w:hAnsi="仿宋_GB2312"/>
          <w:sz w:val="32"/>
          <w:szCs w:val="32"/>
        </w:rPr>
        <w:t>号，限载</w:t>
      </w:r>
      <w:r w:rsidRPr="00BC6D5A">
        <w:rPr>
          <w:rFonts w:eastAsia="仿宋_GB2312"/>
          <w:sz w:val="32"/>
          <w:szCs w:val="32"/>
        </w:rPr>
        <w:t xml:space="preserve">  </w:t>
      </w:r>
      <w:r w:rsidRPr="00BC6D5A">
        <w:rPr>
          <w:rFonts w:eastAsia="仿宋_GB2312" w:hAnsi="仿宋_GB2312"/>
          <w:sz w:val="32"/>
          <w:szCs w:val="32"/>
        </w:rPr>
        <w:t>人，禁止营运等内容</w:t>
      </w:r>
      <w:r w:rsidRPr="00BC6D5A">
        <w:rPr>
          <w:rFonts w:eastAsia="仿宋_GB2312" w:hAnsi="仿宋_GB2312" w:hint="eastAsia"/>
          <w:sz w:val="32"/>
          <w:szCs w:val="32"/>
        </w:rPr>
        <w:t>。</w:t>
      </w:r>
    </w:p>
    <w:p w:rsidR="00BC6D5A" w:rsidRPr="00BC6D5A" w:rsidRDefault="00BC6D5A" w:rsidP="00BC6D5A">
      <w:pPr>
        <w:spacing w:line="580" w:lineRule="exact"/>
        <w:ind w:firstLineChars="200" w:firstLine="640"/>
        <w:jc w:val="left"/>
        <w:rPr>
          <w:rFonts w:eastAsia="黑体"/>
          <w:sz w:val="32"/>
          <w:szCs w:val="32"/>
        </w:rPr>
      </w:pPr>
      <w:r w:rsidRPr="00BC6D5A">
        <w:rPr>
          <w:rFonts w:eastAsia="黑体"/>
          <w:sz w:val="32"/>
          <w:szCs w:val="32"/>
        </w:rPr>
        <w:t>二、船名牌式样</w:t>
      </w:r>
    </w:p>
    <w:p w:rsidR="00BC6D5A" w:rsidRPr="00BC6D5A" w:rsidRDefault="00BC6D5A" w:rsidP="00BC6D5A">
      <w:pPr>
        <w:spacing w:line="580" w:lineRule="exact"/>
        <w:ind w:firstLineChars="200" w:firstLine="640"/>
        <w:jc w:val="left"/>
        <w:rPr>
          <w:rFonts w:eastAsia="仿宋_GB2312"/>
          <w:sz w:val="32"/>
          <w:szCs w:val="32"/>
        </w:rPr>
      </w:pPr>
      <w:r w:rsidRPr="00BC6D5A">
        <w:rPr>
          <w:rFonts w:eastAsia="仿宋_GB2312"/>
          <w:sz w:val="32"/>
          <w:szCs w:val="32"/>
        </w:rPr>
        <w:t>规格为长</w:t>
      </w:r>
      <w:r w:rsidRPr="00BC6D5A">
        <w:rPr>
          <w:rFonts w:eastAsia="仿宋_GB2312"/>
          <w:sz w:val="32"/>
          <w:szCs w:val="32"/>
        </w:rPr>
        <w:t>300mmx</w:t>
      </w:r>
      <w:r w:rsidRPr="00BC6D5A">
        <w:rPr>
          <w:rFonts w:eastAsia="仿宋_GB2312"/>
          <w:sz w:val="32"/>
          <w:szCs w:val="32"/>
        </w:rPr>
        <w:t>宽</w:t>
      </w:r>
      <w:smartTag w:uri="urn:schemas-microsoft-com:office:smarttags" w:element="chmetcnv">
        <w:smartTagPr>
          <w:attr w:name="TCSC" w:val="0"/>
          <w:attr w:name="NumberType" w:val="1"/>
          <w:attr w:name="Negative" w:val="False"/>
          <w:attr w:name="HasSpace" w:val="False"/>
          <w:attr w:name="SourceValue" w:val="225"/>
          <w:attr w:name="UnitName" w:val="mm"/>
        </w:smartTagPr>
        <w:r w:rsidRPr="00BC6D5A">
          <w:rPr>
            <w:rFonts w:eastAsia="仿宋_GB2312"/>
            <w:sz w:val="32"/>
            <w:szCs w:val="32"/>
          </w:rPr>
          <w:t>225mm</w:t>
        </w:r>
      </w:smartTag>
      <w:r w:rsidRPr="00BC6D5A">
        <w:rPr>
          <w:rFonts w:eastAsia="仿宋_GB2312"/>
          <w:sz w:val="32"/>
          <w:szCs w:val="32"/>
        </w:rPr>
        <w:t>，颜色为白底红边红字，汉字为规范简化字，字体方正小标宋简体，阿拉伯数字为等粗线体。</w:t>
      </w:r>
    </w:p>
    <w:p w:rsidR="00BC6D5A" w:rsidRPr="00BC6D5A" w:rsidRDefault="00A25817" w:rsidP="00BC6D5A">
      <w:pPr>
        <w:spacing w:line="580" w:lineRule="exact"/>
        <w:jc w:val="center"/>
        <w:rPr>
          <w:rFonts w:eastAsia="仿宋_GB2312"/>
          <w:sz w:val="32"/>
          <w:szCs w:val="32"/>
        </w:rPr>
      </w:pPr>
      <w:r>
        <w:rPr>
          <w:rFonts w:eastAsia="仿宋_GB2312"/>
          <w:sz w:val="32"/>
          <w:szCs w:val="32"/>
        </w:rPr>
        <w:pict>
          <v:rect id="矩形 3" o:spid="_x0000_s2051" style="position:absolute;left:0;text-align:left;margin-left:0;margin-top:11.6pt;width:180.1pt;height:66.8pt;z-index:251660288;mso-position-horizontal:center" strokecolor="red" strokeweight="1.25pt">
            <v:textbox>
              <w:txbxContent>
                <w:p w:rsidR="00BC6D5A" w:rsidRDefault="00BC6D5A" w:rsidP="00BC6D5A">
                  <w:pPr>
                    <w:jc w:val="center"/>
                    <w:rPr>
                      <w:rFonts w:ascii="方正小标宋简体" w:eastAsia="方正小标宋简体" w:hAnsi="黑体"/>
                      <w:color w:val="FF0000"/>
                      <w:w w:val="110"/>
                      <w:sz w:val="32"/>
                      <w:szCs w:val="32"/>
                    </w:rPr>
                  </w:pPr>
                  <w:r>
                    <w:rPr>
                      <w:rFonts w:ascii="方正小标宋简体" w:eastAsia="方正小标宋简体" w:hAnsi="黑体" w:hint="eastAsia"/>
                      <w:color w:val="FF0000"/>
                      <w:w w:val="110"/>
                      <w:sz w:val="32"/>
                      <w:szCs w:val="32"/>
                    </w:rPr>
                    <w:t>徽岩自1</w:t>
                  </w:r>
                </w:p>
                <w:p w:rsidR="00BC6D5A" w:rsidRDefault="00BC6D5A" w:rsidP="00BC6D5A">
                  <w:pPr>
                    <w:jc w:val="center"/>
                    <w:rPr>
                      <w:rFonts w:ascii="方正小标宋简体" w:eastAsia="方正小标宋简体" w:hAnsi="黑体"/>
                      <w:color w:val="FF0000"/>
                      <w:w w:val="110"/>
                      <w:sz w:val="32"/>
                      <w:szCs w:val="32"/>
                    </w:rPr>
                  </w:pPr>
                  <w:r>
                    <w:rPr>
                      <w:rFonts w:ascii="方正小标宋简体" w:eastAsia="方正小标宋简体" w:hAnsi="黑体" w:hint="eastAsia"/>
                      <w:color w:val="FF0000"/>
                      <w:w w:val="110"/>
                      <w:sz w:val="32"/>
                      <w:szCs w:val="32"/>
                    </w:rPr>
                    <w:t>限载  人  禁止营运</w:t>
                  </w:r>
                </w:p>
              </w:txbxContent>
            </v:textbox>
          </v:rect>
        </w:pict>
      </w:r>
    </w:p>
    <w:p w:rsidR="00BC6D5A" w:rsidRPr="00BC6D5A" w:rsidRDefault="00BC6D5A" w:rsidP="00BC6D5A">
      <w:pPr>
        <w:spacing w:line="580" w:lineRule="exact"/>
        <w:ind w:firstLineChars="200" w:firstLine="640"/>
        <w:jc w:val="left"/>
        <w:rPr>
          <w:rFonts w:eastAsia="仿宋_GB2312"/>
          <w:sz w:val="32"/>
          <w:szCs w:val="32"/>
        </w:rPr>
      </w:pPr>
    </w:p>
    <w:p w:rsidR="00BC6D5A" w:rsidRPr="00BC6D5A" w:rsidRDefault="00BC6D5A" w:rsidP="00BC6D5A">
      <w:pPr>
        <w:spacing w:line="580" w:lineRule="exact"/>
        <w:ind w:firstLineChars="200" w:firstLine="640"/>
        <w:jc w:val="left"/>
        <w:rPr>
          <w:rFonts w:eastAsia="仿宋_GB2312"/>
          <w:sz w:val="32"/>
          <w:szCs w:val="32"/>
        </w:rPr>
      </w:pPr>
    </w:p>
    <w:p w:rsidR="00BC6D5A" w:rsidRPr="00BC6D5A" w:rsidRDefault="00BC6D5A" w:rsidP="00BC6D5A">
      <w:pPr>
        <w:spacing w:line="580" w:lineRule="exact"/>
        <w:ind w:firstLineChars="200" w:firstLine="640"/>
        <w:jc w:val="left"/>
        <w:rPr>
          <w:rFonts w:eastAsia="黑体"/>
          <w:sz w:val="32"/>
          <w:szCs w:val="32"/>
        </w:rPr>
      </w:pPr>
      <w:r w:rsidRPr="00BC6D5A">
        <w:rPr>
          <w:rFonts w:eastAsia="黑体"/>
          <w:sz w:val="32"/>
          <w:szCs w:val="32"/>
        </w:rPr>
        <w:t>三、印章式样</w:t>
      </w:r>
    </w:p>
    <w:p w:rsidR="00BC6D5A" w:rsidRPr="00BC6D5A" w:rsidRDefault="00BC6D5A" w:rsidP="00BC6D5A">
      <w:pPr>
        <w:ind w:firstLineChars="200" w:firstLine="640"/>
        <w:jc w:val="left"/>
        <w:rPr>
          <w:rFonts w:eastAsia="仿宋_GB2312"/>
          <w:snapToGrid w:val="0"/>
          <w:kern w:val="0"/>
          <w:sz w:val="32"/>
          <w:szCs w:val="32"/>
        </w:rPr>
      </w:pPr>
      <w:r w:rsidRPr="00BC6D5A">
        <w:rPr>
          <w:rFonts w:eastAsia="仿宋_GB2312"/>
          <w:sz w:val="32"/>
          <w:szCs w:val="32"/>
        </w:rPr>
        <w:t>证书核发章，圆型，直径</w:t>
      </w:r>
      <w:smartTag w:uri="urn:schemas-microsoft-com:office:smarttags" w:element="chmetcnv">
        <w:smartTagPr>
          <w:attr w:name="TCSC" w:val="0"/>
          <w:attr w:name="NumberType" w:val="1"/>
          <w:attr w:name="Negative" w:val="False"/>
          <w:attr w:name="HasSpace" w:val="False"/>
          <w:attr w:name="SourceValue" w:val="38"/>
          <w:attr w:name="UnitName" w:val="mm"/>
        </w:smartTagPr>
        <w:r w:rsidRPr="00BC6D5A">
          <w:rPr>
            <w:rFonts w:eastAsia="仿宋_GB2312"/>
            <w:sz w:val="32"/>
            <w:szCs w:val="32"/>
          </w:rPr>
          <w:t>38mm</w:t>
        </w:r>
      </w:smartTag>
      <w:r w:rsidRPr="00BC6D5A">
        <w:rPr>
          <w:rFonts w:eastAsia="仿宋_GB2312"/>
          <w:sz w:val="32"/>
          <w:szCs w:val="32"/>
        </w:rPr>
        <w:t>，徽州区</w:t>
      </w:r>
      <w:r w:rsidRPr="00BC6D5A">
        <w:rPr>
          <w:rFonts w:eastAsia="仿宋_GB2312"/>
          <w:sz w:val="32"/>
          <w:szCs w:val="32"/>
        </w:rPr>
        <w:t>XX</w:t>
      </w:r>
      <w:r w:rsidRPr="00BC6D5A">
        <w:rPr>
          <w:rFonts w:eastAsia="仿宋_GB2312"/>
          <w:sz w:val="32"/>
          <w:szCs w:val="32"/>
        </w:rPr>
        <w:t>镇（乡）自用船舶管理专用章，字体为宋体。</w:t>
      </w:r>
      <w:bookmarkStart w:id="0" w:name="_GoBack"/>
      <w:bookmarkEnd w:id="0"/>
    </w:p>
    <w:p w:rsidR="00BC6D5A" w:rsidRPr="00BC6D5A" w:rsidRDefault="00BC6D5A" w:rsidP="00BC6D5A">
      <w:pPr>
        <w:snapToGrid w:val="0"/>
        <w:jc w:val="center"/>
        <w:rPr>
          <w:rFonts w:eastAsia="仿宋_GB2312"/>
          <w:sz w:val="28"/>
          <w:szCs w:val="28"/>
        </w:rPr>
      </w:pPr>
    </w:p>
    <w:p w:rsidR="00604DDE" w:rsidRPr="00DC05F4" w:rsidRDefault="00604DDE">
      <w:pPr>
        <w:widowControl/>
        <w:jc w:val="left"/>
        <w:rPr>
          <w:rFonts w:eastAsia="仿宋_GB2312"/>
          <w:sz w:val="32"/>
          <w:szCs w:val="32"/>
        </w:rPr>
      </w:pPr>
    </w:p>
    <w:sectPr w:rsidR="00604DDE" w:rsidRPr="00DC05F4" w:rsidSect="00BC6D5A">
      <w:footerReference w:type="even" r:id="rId6"/>
      <w:footerReference w:type="default" r:id="rId7"/>
      <w:pgSz w:w="11906" w:h="16838"/>
      <w:pgMar w:top="1701" w:right="1797" w:bottom="1440"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E62" w:rsidRDefault="00C80E62" w:rsidP="00824565">
      <w:r>
        <w:separator/>
      </w:r>
    </w:p>
  </w:endnote>
  <w:endnote w:type="continuationSeparator" w:id="1">
    <w:p w:rsidR="00C80E62" w:rsidRDefault="00C80E62" w:rsidP="008245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192369"/>
      <w:docPartObj>
        <w:docPartGallery w:val="Page Numbers (Bottom of Page)"/>
        <w:docPartUnique/>
      </w:docPartObj>
    </w:sdtPr>
    <w:sdtEndPr>
      <w:rPr>
        <w:rFonts w:asciiTheme="minorEastAsia" w:eastAsiaTheme="minorEastAsia" w:hAnsiTheme="minorEastAsia"/>
        <w:sz w:val="28"/>
        <w:szCs w:val="28"/>
      </w:rPr>
    </w:sdtEndPr>
    <w:sdtContent>
      <w:p w:rsidR="00260B20" w:rsidRDefault="00A25817" w:rsidP="00260B20">
        <w:pPr>
          <w:pStyle w:val="a4"/>
        </w:pPr>
        <w:r w:rsidRPr="00260B20">
          <w:rPr>
            <w:rFonts w:asciiTheme="minorEastAsia" w:eastAsiaTheme="minorEastAsia" w:hAnsiTheme="minorEastAsia"/>
            <w:sz w:val="28"/>
            <w:szCs w:val="28"/>
          </w:rPr>
          <w:fldChar w:fldCharType="begin"/>
        </w:r>
        <w:r w:rsidR="00260B20" w:rsidRPr="00260B20">
          <w:rPr>
            <w:rFonts w:asciiTheme="minorEastAsia" w:eastAsiaTheme="minorEastAsia" w:hAnsiTheme="minorEastAsia"/>
            <w:sz w:val="28"/>
            <w:szCs w:val="28"/>
          </w:rPr>
          <w:instrText xml:space="preserve"> PAGE   \* MERGEFORMAT </w:instrText>
        </w:r>
        <w:r w:rsidRPr="00260B20">
          <w:rPr>
            <w:rFonts w:asciiTheme="minorEastAsia" w:eastAsiaTheme="minorEastAsia" w:hAnsiTheme="minorEastAsia"/>
            <w:sz w:val="28"/>
            <w:szCs w:val="28"/>
          </w:rPr>
          <w:fldChar w:fldCharType="separate"/>
        </w:r>
        <w:r w:rsidR="006E62BC" w:rsidRPr="006E62BC">
          <w:rPr>
            <w:rFonts w:asciiTheme="minorEastAsia" w:eastAsiaTheme="minorEastAsia" w:hAnsiTheme="minorEastAsia"/>
            <w:noProof/>
            <w:sz w:val="28"/>
            <w:szCs w:val="28"/>
            <w:lang w:val="zh-CN"/>
          </w:rPr>
          <w:t>-</w:t>
        </w:r>
        <w:r w:rsidR="006E62BC">
          <w:rPr>
            <w:rFonts w:asciiTheme="minorEastAsia" w:eastAsiaTheme="minorEastAsia" w:hAnsiTheme="minorEastAsia"/>
            <w:noProof/>
            <w:sz w:val="28"/>
            <w:szCs w:val="28"/>
          </w:rPr>
          <w:t xml:space="preserve"> 2 -</w:t>
        </w:r>
        <w:r w:rsidRPr="00260B20">
          <w:rPr>
            <w:rFonts w:asciiTheme="minorEastAsia" w:eastAsiaTheme="minorEastAsia" w:hAnsiTheme="minorEastAsia"/>
            <w:sz w:val="28"/>
            <w:szCs w:val="28"/>
          </w:rPr>
          <w:fldChar w:fldCharType="end"/>
        </w:r>
      </w:p>
    </w:sdtContent>
  </w:sdt>
  <w:p w:rsidR="00260B20" w:rsidRDefault="00260B2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192368"/>
      <w:docPartObj>
        <w:docPartGallery w:val="Page Numbers (Bottom of Page)"/>
        <w:docPartUnique/>
      </w:docPartObj>
    </w:sdtPr>
    <w:sdtContent>
      <w:p w:rsidR="00260B20" w:rsidRDefault="00A25817" w:rsidP="00260B20">
        <w:pPr>
          <w:pStyle w:val="a4"/>
          <w:jc w:val="right"/>
        </w:pPr>
        <w:r w:rsidRPr="00260B20">
          <w:rPr>
            <w:rFonts w:asciiTheme="minorEastAsia" w:eastAsiaTheme="minorEastAsia" w:hAnsiTheme="minorEastAsia"/>
            <w:sz w:val="28"/>
            <w:szCs w:val="28"/>
          </w:rPr>
          <w:fldChar w:fldCharType="begin"/>
        </w:r>
        <w:r w:rsidR="00260B20" w:rsidRPr="00260B20">
          <w:rPr>
            <w:rFonts w:asciiTheme="minorEastAsia" w:eastAsiaTheme="minorEastAsia" w:hAnsiTheme="minorEastAsia"/>
            <w:sz w:val="28"/>
            <w:szCs w:val="28"/>
          </w:rPr>
          <w:instrText xml:space="preserve"> PAGE   \* MERGEFORMAT </w:instrText>
        </w:r>
        <w:r w:rsidRPr="00260B20">
          <w:rPr>
            <w:rFonts w:asciiTheme="minorEastAsia" w:eastAsiaTheme="minorEastAsia" w:hAnsiTheme="minorEastAsia"/>
            <w:sz w:val="28"/>
            <w:szCs w:val="28"/>
          </w:rPr>
          <w:fldChar w:fldCharType="separate"/>
        </w:r>
        <w:r w:rsidR="006E62BC" w:rsidRPr="006E62BC">
          <w:rPr>
            <w:rFonts w:asciiTheme="minorEastAsia" w:eastAsiaTheme="minorEastAsia" w:hAnsiTheme="minorEastAsia"/>
            <w:noProof/>
            <w:sz w:val="28"/>
            <w:szCs w:val="28"/>
            <w:lang w:val="zh-CN"/>
          </w:rPr>
          <w:t>-</w:t>
        </w:r>
        <w:r w:rsidR="006E62BC">
          <w:rPr>
            <w:rFonts w:asciiTheme="minorEastAsia" w:eastAsiaTheme="minorEastAsia" w:hAnsiTheme="minorEastAsia"/>
            <w:noProof/>
            <w:sz w:val="28"/>
            <w:szCs w:val="28"/>
          </w:rPr>
          <w:t xml:space="preserve"> 1 -</w:t>
        </w:r>
        <w:r w:rsidRPr="00260B20">
          <w:rPr>
            <w:rFonts w:asciiTheme="minorEastAsia" w:eastAsiaTheme="minorEastAsia" w:hAnsiTheme="minorEastAsia"/>
            <w:sz w:val="28"/>
            <w:szCs w:val="28"/>
          </w:rPr>
          <w:fldChar w:fldCharType="end"/>
        </w:r>
      </w:p>
    </w:sdtContent>
  </w:sdt>
  <w:p w:rsidR="00DC05F4" w:rsidRDefault="00DC05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E62" w:rsidRDefault="00C80E62" w:rsidP="00824565">
      <w:r>
        <w:separator/>
      </w:r>
    </w:p>
  </w:footnote>
  <w:footnote w:type="continuationSeparator" w:id="1">
    <w:p w:rsidR="00C80E62" w:rsidRDefault="00C80E62" w:rsidP="008245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4565"/>
    <w:rsid w:val="00086E70"/>
    <w:rsid w:val="0009014D"/>
    <w:rsid w:val="00095AF7"/>
    <w:rsid w:val="000E4CD0"/>
    <w:rsid w:val="00186E59"/>
    <w:rsid w:val="001C3CAC"/>
    <w:rsid w:val="002019A9"/>
    <w:rsid w:val="00260B20"/>
    <w:rsid w:val="002C3861"/>
    <w:rsid w:val="00340C2F"/>
    <w:rsid w:val="00344FE0"/>
    <w:rsid w:val="003F6250"/>
    <w:rsid w:val="004F7A1B"/>
    <w:rsid w:val="0051407F"/>
    <w:rsid w:val="00517C42"/>
    <w:rsid w:val="005307D8"/>
    <w:rsid w:val="00604DDE"/>
    <w:rsid w:val="006908EB"/>
    <w:rsid w:val="006A4DF3"/>
    <w:rsid w:val="006D5D14"/>
    <w:rsid w:val="006E0369"/>
    <w:rsid w:val="006E62BC"/>
    <w:rsid w:val="006F1BB7"/>
    <w:rsid w:val="007063D3"/>
    <w:rsid w:val="00767118"/>
    <w:rsid w:val="00772225"/>
    <w:rsid w:val="007A0D63"/>
    <w:rsid w:val="007A4B80"/>
    <w:rsid w:val="00824565"/>
    <w:rsid w:val="008769BC"/>
    <w:rsid w:val="008933EA"/>
    <w:rsid w:val="008A6325"/>
    <w:rsid w:val="00944461"/>
    <w:rsid w:val="009A7281"/>
    <w:rsid w:val="009F1947"/>
    <w:rsid w:val="00A25817"/>
    <w:rsid w:val="00A37A38"/>
    <w:rsid w:val="00A44344"/>
    <w:rsid w:val="00A70A8C"/>
    <w:rsid w:val="00AA0D10"/>
    <w:rsid w:val="00B16E35"/>
    <w:rsid w:val="00B30467"/>
    <w:rsid w:val="00B46729"/>
    <w:rsid w:val="00B675A0"/>
    <w:rsid w:val="00B71E03"/>
    <w:rsid w:val="00BA4094"/>
    <w:rsid w:val="00BC05BB"/>
    <w:rsid w:val="00BC0A9F"/>
    <w:rsid w:val="00BC6D5A"/>
    <w:rsid w:val="00BE55FF"/>
    <w:rsid w:val="00C10E89"/>
    <w:rsid w:val="00C80E62"/>
    <w:rsid w:val="00CC7E36"/>
    <w:rsid w:val="00CD59A7"/>
    <w:rsid w:val="00CE040D"/>
    <w:rsid w:val="00CF5FA9"/>
    <w:rsid w:val="00D6603E"/>
    <w:rsid w:val="00D70B46"/>
    <w:rsid w:val="00D77A5E"/>
    <w:rsid w:val="00D87F2D"/>
    <w:rsid w:val="00DC05F4"/>
    <w:rsid w:val="00DE33DD"/>
    <w:rsid w:val="00E2040B"/>
    <w:rsid w:val="00E40542"/>
    <w:rsid w:val="00EA2A27"/>
    <w:rsid w:val="00F44EDA"/>
    <w:rsid w:val="00FC00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5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45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4565"/>
    <w:rPr>
      <w:sz w:val="18"/>
      <w:szCs w:val="18"/>
    </w:rPr>
  </w:style>
  <w:style w:type="paragraph" w:styleId="a4">
    <w:name w:val="footer"/>
    <w:basedOn w:val="a"/>
    <w:link w:val="Char0"/>
    <w:uiPriority w:val="99"/>
    <w:unhideWhenUsed/>
    <w:rsid w:val="00824565"/>
    <w:pPr>
      <w:tabs>
        <w:tab w:val="center" w:pos="4153"/>
        <w:tab w:val="right" w:pos="8306"/>
      </w:tabs>
      <w:snapToGrid w:val="0"/>
      <w:jc w:val="left"/>
    </w:pPr>
    <w:rPr>
      <w:sz w:val="18"/>
      <w:szCs w:val="18"/>
    </w:rPr>
  </w:style>
  <w:style w:type="character" w:customStyle="1" w:styleId="Char0">
    <w:name w:val="页脚 Char"/>
    <w:basedOn w:val="a0"/>
    <w:link w:val="a4"/>
    <w:uiPriority w:val="99"/>
    <w:rsid w:val="00824565"/>
    <w:rPr>
      <w:sz w:val="18"/>
      <w:szCs w:val="18"/>
    </w:rPr>
  </w:style>
  <w:style w:type="paragraph" w:styleId="a5">
    <w:name w:val="Normal (Web)"/>
    <w:basedOn w:val="a"/>
    <w:uiPriority w:val="99"/>
    <w:unhideWhenUsed/>
    <w:rsid w:val="00604DDE"/>
    <w:pPr>
      <w:widowControl/>
      <w:spacing w:before="100" w:beforeAutospacing="1" w:after="100" w:afterAutospacing="1"/>
      <w:jc w:val="left"/>
    </w:pPr>
    <w:rPr>
      <w:rFonts w:ascii="宋体" w:hAnsi="宋体" w:cs="宋体"/>
      <w:kern w:val="0"/>
      <w:sz w:val="24"/>
    </w:rPr>
  </w:style>
  <w:style w:type="paragraph" w:customStyle="1" w:styleId="Default">
    <w:name w:val="Default"/>
    <w:rsid w:val="00604DDE"/>
    <w:pPr>
      <w:widowControl w:val="0"/>
      <w:autoSpaceDE w:val="0"/>
      <w:autoSpaceDN w:val="0"/>
      <w:adjustRightInd w:val="0"/>
    </w:pPr>
    <w:rPr>
      <w:rFonts w:ascii="方正小标宋简体" w:hAnsi="方正小标宋简体" w:cs="方正小标宋简体"/>
      <w:color w:val="000000"/>
      <w:kern w:val="0"/>
      <w:sz w:val="24"/>
      <w:szCs w:val="24"/>
    </w:rPr>
  </w:style>
  <w:style w:type="paragraph" w:styleId="a6">
    <w:name w:val="Balloon Text"/>
    <w:basedOn w:val="a"/>
    <w:link w:val="Char1"/>
    <w:uiPriority w:val="99"/>
    <w:semiHidden/>
    <w:unhideWhenUsed/>
    <w:rsid w:val="00D77A5E"/>
    <w:rPr>
      <w:sz w:val="18"/>
      <w:szCs w:val="18"/>
    </w:rPr>
  </w:style>
  <w:style w:type="character" w:customStyle="1" w:styleId="Char1">
    <w:name w:val="批注框文本 Char"/>
    <w:basedOn w:val="a0"/>
    <w:link w:val="a6"/>
    <w:uiPriority w:val="99"/>
    <w:semiHidden/>
    <w:rsid w:val="00D77A5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809</Words>
  <Characters>4617</Characters>
  <Application>Microsoft Office Word</Application>
  <DocSecurity>0</DocSecurity>
  <Lines>38</Lines>
  <Paragraphs>10</Paragraphs>
  <ScaleCrop>false</ScaleCrop>
  <Company>Microsoft</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万户网络</dc:creator>
  <cp:lastModifiedBy>11</cp:lastModifiedBy>
  <cp:revision>3</cp:revision>
  <cp:lastPrinted>2021-06-14T23:48:00Z</cp:lastPrinted>
  <dcterms:created xsi:type="dcterms:W3CDTF">2022-11-30T07:25:00Z</dcterms:created>
  <dcterms:modified xsi:type="dcterms:W3CDTF">2022-11-30T07:25:00Z</dcterms:modified>
</cp:coreProperties>
</file>