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D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213053F6"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临床试验机构监督检查处理意见书</w:t>
      </w:r>
    </w:p>
    <w:p w14:paraId="2153F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A78A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XXX单位：</w:t>
      </w:r>
    </w:p>
    <w:p w14:paraId="5F768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XX年XX月XX日至XX日，我局组织对你单位药物/医疗器械临床试验机构（备案号：XXXX）开展了监督检查，发现机构存在严重缺陷XX项、主要缺陷XX项、一般缺陷XX项，专业（XXX专业）存在严重缺陷XX项、主要缺陷XX项、一般缺陷XX项（见附件），经综合评定结论为不符合《药物临床试验质量管理规范》/《医疗器械临床试验质量管理规范》要求。</w:t>
      </w:r>
    </w:p>
    <w:p w14:paraId="245EC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经查，你单位……。你单位应……。</w:t>
      </w:r>
    </w:p>
    <w:p w14:paraId="29F01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你单位对本次监督检查结果如有异议，可向我局说明。</w:t>
      </w:r>
    </w:p>
    <w:p w14:paraId="514BF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5472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附件：现场检查发现问题</w:t>
      </w:r>
    </w:p>
    <w:p w14:paraId="75305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12A6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04CA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安徽省药品监督管理局办公室</w:t>
      </w:r>
    </w:p>
    <w:p w14:paraId="4DF2A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XXXX年XX月XX日</w:t>
      </w:r>
    </w:p>
    <w:p w14:paraId="58457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 xml:space="preserve">    （公开属性：依申请公开）</w:t>
      </w:r>
    </w:p>
    <w:p w14:paraId="511ED0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val="en-US" w:eastAsia="zh-CN"/>
        </w:rPr>
      </w:pPr>
    </w:p>
    <w:p w14:paraId="0110A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E6DB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抄送：省局X分局/省药品审评查验中心。</w:t>
      </w:r>
    </w:p>
    <w:p w14:paraId="107DE18F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2E885F-F33B-4D59-9E93-A6547BB72B7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6B51BB4-9818-46CA-905D-BD20B288C77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68DAD10-B058-474D-9597-0E90887E0C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EA19C68-5925-4BA4-9056-24EC2D5396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848C5"/>
    <w:rsid w:val="1B01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300</Characters>
  <Lines>0</Lines>
  <Paragraphs>0</Paragraphs>
  <TotalTime>0</TotalTime>
  <ScaleCrop>false</ScaleCrop>
  <LinksUpToDate>false</LinksUpToDate>
  <CharactersWithSpaces>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2024-12-30T00:41:00Z</dcterms:created>
  <dc:creator>Administrator</dc:creator>
  <cp:lastModifiedBy>张晨旭</cp:lastModifiedBy>
  <dcterms:modified xsi:type="dcterms:W3CDTF">2024-12-30T07:47:39Z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eyJoZGlkIjoiYmRjZmY0ZTI3YmIwZmYyZjhmOTAyNTRmMDY5OTlhYjkiLCJ1c2VySWQiOiIyODgxOTA0MjMifQ==</vt:lpwstr>
  </property>
  <property fmtid="{D5CDD505-2E9C-101B-9397-08002B2CF9AE}" pid="4" name="ICV">
    <vt:lpwstr>C0AAFE27010B4760862351884D5A487E_12</vt:lpwstr>
  </property>
</Properties>
</file>