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480" w:lineRule="exact"/>
        <w:jc w:val="center"/>
        <w:textAlignment w:val="auto"/>
        <w:rPr>
          <w:rFonts w:hint="default" w:ascii="Times New Roman" w:hAnsi="Times New Roman" w:cs="Times New Roman"/>
          <w:color w:val="000000"/>
          <w:szCs w:val="32"/>
          <w:u w:val="none"/>
        </w:rPr>
      </w:pPr>
    </w:p>
    <w:p>
      <w:pPr>
        <w:keepNext w:val="0"/>
        <w:keepLines w:val="0"/>
        <w:pageBreakBefore w:val="0"/>
        <w:widowControl w:val="0"/>
        <w:kinsoku/>
        <w:wordWrap/>
        <w:overflowPunct/>
        <w:topLinePunct w:val="0"/>
        <w:autoSpaceDE/>
        <w:autoSpaceDN/>
        <w:bidi w:val="0"/>
        <w:snapToGrid/>
        <w:spacing w:line="480" w:lineRule="exact"/>
        <w:jc w:val="center"/>
        <w:textAlignment w:val="auto"/>
        <w:rPr>
          <w:rFonts w:hint="default" w:ascii="Times New Roman" w:hAnsi="Times New Roman" w:cs="Times New Roman"/>
          <w:color w:val="000000"/>
          <w:szCs w:val="32"/>
          <w:u w:val="none"/>
        </w:rPr>
      </w:pPr>
    </w:p>
    <w:p>
      <w:pPr>
        <w:keepNext w:val="0"/>
        <w:keepLines w:val="0"/>
        <w:pageBreakBefore w:val="0"/>
        <w:widowControl w:val="0"/>
        <w:kinsoku/>
        <w:wordWrap/>
        <w:overflowPunct/>
        <w:topLinePunct w:val="0"/>
        <w:autoSpaceDE/>
        <w:autoSpaceDN/>
        <w:bidi w:val="0"/>
        <w:snapToGrid/>
        <w:spacing w:line="480" w:lineRule="exact"/>
        <w:jc w:val="center"/>
        <w:textAlignment w:val="auto"/>
        <w:rPr>
          <w:rFonts w:hint="default" w:ascii="Times New Roman" w:hAnsi="Times New Roman" w:eastAsia="仿宋_GB2312" w:cs="Times New Roman"/>
          <w:color w:val="000000"/>
          <w:szCs w:val="32"/>
          <w:u w:val="none"/>
          <w:lang w:eastAsia="zh-CN"/>
        </w:rPr>
      </w:pPr>
    </w:p>
    <w:p>
      <w:pPr>
        <w:keepNext w:val="0"/>
        <w:keepLines w:val="0"/>
        <w:pageBreakBefore w:val="0"/>
        <w:widowControl w:val="0"/>
        <w:kinsoku/>
        <w:wordWrap/>
        <w:overflowPunct/>
        <w:topLinePunct w:val="0"/>
        <w:autoSpaceDE/>
        <w:autoSpaceDN/>
        <w:bidi w:val="0"/>
        <w:snapToGrid/>
        <w:spacing w:line="480" w:lineRule="exact"/>
        <w:jc w:val="center"/>
        <w:textAlignment w:val="auto"/>
        <w:rPr>
          <w:rFonts w:hint="default" w:ascii="Times New Roman" w:hAnsi="Times New Roman" w:cs="Times New Roman"/>
          <w:color w:val="000000"/>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color w:val="000000"/>
          <w:szCs w:val="32"/>
          <w:u w:val="none"/>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0"/>
          <w:sz w:val="32"/>
          <w:szCs w:val="32"/>
          <w:u w:val="none"/>
        </w:rPr>
      </w:pP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0" w:firstLineChars="0"/>
        <w:jc w:val="center"/>
        <w:textAlignment w:val="auto"/>
        <w:rPr>
          <w:rFonts w:hint="eastAsia" w:ascii="仿宋_GB2312" w:hAnsi="仿宋_GB2312" w:eastAsia="仿宋_GB2312" w:cs="仿宋_GB2312"/>
          <w:color w:val="000000"/>
          <w:spacing w:val="0"/>
          <w:sz w:val="32"/>
          <w:szCs w:val="32"/>
          <w:u w:val="none"/>
        </w:rPr>
      </w:pPr>
      <w:r>
        <w:rPr>
          <w:rFonts w:hint="eastAsia" w:ascii="仿宋_GB2312" w:hAnsi="仿宋_GB2312" w:eastAsia="仿宋_GB2312" w:cs="仿宋_GB2312"/>
          <w:color w:val="000000"/>
          <w:spacing w:val="0"/>
          <w:sz w:val="32"/>
          <w:szCs w:val="32"/>
          <w:u w:val="none"/>
        </w:rPr>
        <w:t>黄人社秘〔</w:t>
      </w:r>
      <w:r>
        <w:rPr>
          <w:rFonts w:hint="default" w:ascii="Times New Roman" w:hAnsi="Times New Roman" w:eastAsia="仿宋_GB2312" w:cs="Times New Roman"/>
          <w:color w:val="000000"/>
          <w:spacing w:val="0"/>
          <w:sz w:val="32"/>
          <w:szCs w:val="32"/>
          <w:u w:val="none"/>
          <w:lang w:eastAsia="zh-CN"/>
        </w:rPr>
        <w:t>2024</w:t>
      </w:r>
      <w:r>
        <w:rPr>
          <w:rFonts w:hint="eastAsia" w:ascii="仿宋_GB2312" w:hAnsi="仿宋_GB2312" w:eastAsia="仿宋_GB2312" w:cs="仿宋_GB2312"/>
          <w:color w:val="000000"/>
          <w:spacing w:val="0"/>
          <w:sz w:val="32"/>
          <w:szCs w:val="32"/>
          <w:u w:val="none"/>
        </w:rPr>
        <w:t>〕</w:t>
      </w:r>
      <w:r>
        <w:rPr>
          <w:rFonts w:hint="default" w:ascii="Times New Roman" w:hAnsi="Times New Roman" w:eastAsia="仿宋_GB2312" w:cs="Times New Roman"/>
          <w:color w:val="000000"/>
          <w:spacing w:val="0"/>
          <w:sz w:val="32"/>
          <w:szCs w:val="32"/>
          <w:u w:val="none"/>
          <w:lang w:val="en-US" w:eastAsia="zh-CN"/>
        </w:rPr>
        <w:t>173</w:t>
      </w:r>
      <w:r>
        <w:rPr>
          <w:rFonts w:hint="eastAsia" w:ascii="仿宋_GB2312" w:hAnsi="仿宋_GB2312" w:eastAsia="仿宋_GB2312" w:cs="仿宋_GB2312"/>
          <w:color w:val="000000"/>
          <w:spacing w:val="0"/>
          <w:sz w:val="32"/>
          <w:szCs w:val="32"/>
          <w:u w:val="none"/>
        </w:rPr>
        <w:t>号</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0" w:firstLineChars="0"/>
        <w:textAlignment w:val="auto"/>
        <w:rPr>
          <w:rFonts w:hint="default" w:ascii="Times New Roman" w:hAnsi="Times New Roman" w:cs="Times New Roman"/>
          <w:color w:val="000000"/>
        </w:rPr>
      </w:pP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0" w:firstLineChars="0"/>
        <w:textAlignment w:val="auto"/>
        <w:rPr>
          <w:rFonts w:hint="default" w:ascii="Times New Roman" w:hAnsi="Times New Roman" w:cs="Times New Roman"/>
          <w:color w:val="000000"/>
        </w:rPr>
      </w:pPr>
    </w:p>
    <w:p>
      <w:pPr>
        <w:keepNext w:val="0"/>
        <w:keepLines w:val="0"/>
        <w:pageBreakBefore w:val="0"/>
        <w:widowControl w:val="0"/>
        <w:kinsoku/>
        <w:wordWrap w:val="0"/>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0"/>
          <w:kern w:val="0"/>
          <w:sz w:val="44"/>
          <w:szCs w:val="44"/>
          <w:u w:val="none"/>
        </w:rPr>
      </w:pPr>
      <w:r>
        <w:rPr>
          <w:rFonts w:hint="default" w:ascii="Times New Roman" w:hAnsi="Times New Roman" w:eastAsia="方正小标宋_GBK" w:cs="Times New Roman"/>
          <w:color w:val="000000"/>
          <w:spacing w:val="0"/>
          <w:kern w:val="0"/>
          <w:sz w:val="44"/>
          <w:szCs w:val="44"/>
          <w:u w:val="none"/>
        </w:rPr>
        <w:t>关于开展黄山市创业培训机构认定申报</w:t>
      </w:r>
    </w:p>
    <w:p>
      <w:pPr>
        <w:keepNext w:val="0"/>
        <w:keepLines w:val="0"/>
        <w:pageBreakBefore w:val="0"/>
        <w:widowControl w:val="0"/>
        <w:kinsoku/>
        <w:wordWrap w:val="0"/>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0"/>
          <w:kern w:val="0"/>
          <w:sz w:val="44"/>
          <w:szCs w:val="44"/>
          <w:u w:val="none"/>
        </w:rPr>
      </w:pPr>
      <w:r>
        <w:rPr>
          <w:rFonts w:hint="default" w:ascii="Times New Roman" w:hAnsi="Times New Roman" w:eastAsia="方正小标宋_GBK" w:cs="Times New Roman"/>
          <w:color w:val="000000"/>
          <w:spacing w:val="0"/>
          <w:kern w:val="0"/>
          <w:sz w:val="44"/>
          <w:szCs w:val="44"/>
          <w:u w:val="none"/>
        </w:rPr>
        <w:t>工作的通知</w:t>
      </w:r>
    </w:p>
    <w:p>
      <w:pPr>
        <w:keepNext w:val="0"/>
        <w:keepLines w:val="0"/>
        <w:pageBreakBefore w:val="0"/>
        <w:widowControl w:val="0"/>
        <w:kinsoku/>
        <w:wordWrap w:val="0"/>
        <w:overflowPunct/>
        <w:topLinePunct w:val="0"/>
        <w:autoSpaceDE/>
        <w:autoSpaceDN/>
        <w:bidi w:val="0"/>
        <w:adjustRightInd/>
        <w:snapToGrid w:val="0"/>
        <w:spacing w:line="540" w:lineRule="exact"/>
        <w:ind w:firstLine="388" w:firstLineChars="185"/>
        <w:textAlignment w:val="auto"/>
        <w:outlineLvl w:val="9"/>
        <w:rPr>
          <w:rFonts w:hint="default" w:ascii="Times New Roman" w:hAnsi="Times New Roman" w:eastAsia="方正仿宋_GBK" w:cs="Times New Roman"/>
          <w:color w:val="000000"/>
          <w:spacing w:val="0"/>
          <w:kern w:val="0"/>
          <w:szCs w:val="32"/>
          <w:lang w:eastAsia="zh-CN"/>
        </w:rPr>
      </w:pPr>
    </w:p>
    <w:p>
      <w:pPr>
        <w:keepNext w:val="0"/>
        <w:keepLines w:val="0"/>
        <w:pageBreakBefore w:val="0"/>
        <w:widowControl w:val="0"/>
        <w:kinsoku/>
        <w:wordWrap w:val="0"/>
        <w:overflowPunct/>
        <w:topLinePunct w:val="0"/>
        <w:autoSpaceDE/>
        <w:autoSpaceDN/>
        <w:bidi w:val="0"/>
        <w:adjustRightInd/>
        <w:snapToGrid w:val="0"/>
        <w:spacing w:line="540" w:lineRule="exact"/>
        <w:ind w:left="0" w:leftChars="0" w:firstLine="0" w:firstLineChars="0"/>
        <w:jc w:val="both"/>
        <w:textAlignment w:val="auto"/>
        <w:outlineLvl w:val="9"/>
        <w:rPr>
          <w:rFonts w:hint="eastAsia" w:ascii="仿宋_GB2312" w:hAnsi="仿宋_GB2312" w:eastAsia="仿宋_GB2312" w:cs="仿宋_GB2312"/>
          <w:color w:val="000000"/>
          <w:spacing w:val="0"/>
          <w:kern w:val="0"/>
          <w:sz w:val="32"/>
          <w:szCs w:val="32"/>
          <w:lang w:val="en-US" w:eastAsia="zh-CN"/>
        </w:rPr>
      </w:pPr>
      <w:r>
        <w:rPr>
          <w:rFonts w:hint="eastAsia" w:ascii="仿宋_GB2312" w:hAnsi="仿宋_GB2312" w:eastAsia="仿宋_GB2312" w:cs="仿宋_GB2312"/>
          <w:color w:val="000000"/>
          <w:spacing w:val="0"/>
          <w:kern w:val="0"/>
          <w:sz w:val="32"/>
          <w:szCs w:val="32"/>
        </w:rPr>
        <w:t>各区县人力资源社会保障局、创业培训机构：</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为进一步做好我市创业培训工作，规范创业培训机构管理，根据省人力资源社会保障厅、省财政厅《关于印发〈安徽省创业培训管理办法〉的通知》（皖人社发〔</w:t>
      </w:r>
      <w:r>
        <w:rPr>
          <w:rFonts w:hint="default" w:ascii="Times New Roman" w:hAnsi="Times New Roman" w:eastAsia="仿宋_GB2312" w:cs="Times New Roman"/>
          <w:color w:val="000000"/>
          <w:spacing w:val="0"/>
          <w:kern w:val="21"/>
          <w:sz w:val="32"/>
          <w:szCs w:val="32"/>
          <w:lang w:val="en-US" w:eastAsia="zh-CN" w:bidi="ar-SA"/>
        </w:rPr>
        <w:t>2023</w:t>
      </w:r>
      <w:r>
        <w:rPr>
          <w:rFonts w:hint="eastAsia" w:ascii="仿宋_GB2312" w:hAnsi="仿宋_GB2312" w:eastAsia="仿宋_GB2312" w:cs="仿宋_GB2312"/>
          <w:color w:val="000000"/>
          <w:spacing w:val="0"/>
          <w:kern w:val="21"/>
          <w:sz w:val="32"/>
          <w:szCs w:val="32"/>
          <w:lang w:val="en-US" w:eastAsia="zh-CN" w:bidi="ar-SA"/>
        </w:rPr>
        <w:t>〕</w:t>
      </w:r>
      <w:r>
        <w:rPr>
          <w:rFonts w:hint="default" w:ascii="Times New Roman" w:hAnsi="Times New Roman" w:eastAsia="仿宋_GB2312" w:cs="Times New Roman"/>
          <w:color w:val="000000"/>
          <w:spacing w:val="0"/>
          <w:kern w:val="21"/>
          <w:sz w:val="32"/>
          <w:szCs w:val="32"/>
          <w:lang w:val="en-US" w:eastAsia="zh-CN" w:bidi="ar-SA"/>
        </w:rPr>
        <w:t>19</w:t>
      </w:r>
      <w:r>
        <w:rPr>
          <w:rFonts w:hint="eastAsia" w:ascii="仿宋_GB2312" w:hAnsi="仿宋_GB2312" w:eastAsia="仿宋_GB2312" w:cs="仿宋_GB2312"/>
          <w:color w:val="000000"/>
          <w:spacing w:val="0"/>
          <w:kern w:val="21"/>
          <w:sz w:val="32"/>
          <w:szCs w:val="32"/>
          <w:lang w:val="en-US" w:eastAsia="zh-CN" w:bidi="ar-SA"/>
        </w:rPr>
        <w:t>号）文件要求，结合我市实际，定于近期开展全市创业培训机构认定申报工作，现将有关事项通知如下：</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黑体" w:hAnsi="黑体" w:eastAsia="黑体" w:cs="黑体"/>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一、申报范围和条件</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在我市依法设立且具有培训资质的职业培训机构、就业创业培训（实训）中心、普通高等学校、职业技术院校（含技工院校）、创业孵化基地等实体，均可申请开展创业培训。</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申请开展创业培训的机构应具备以下条件：</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（一）从事培训业务</w:t>
      </w: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年以上，承诺能够履行创业培训机构全部职责，无不良信用记录；</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（二）有</w:t>
      </w: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名以上持有国家或安徽省人力资源社会保障部门颁发的创业培训讲师证书的专职教师和</w:t>
      </w: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名以上专职管理人员，并签订劳动合同；</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（三）具备符合中国就业培训技术指导中心颁布的技术要点等要求的培训场地及设备设施等基本条件；</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（四）具有教学管理、学员管理、服务管理、财务及安全管理等相关规章制度；</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（五）近</w:t>
      </w: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年内未发生社会不良影响事件。</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黑体" w:hAnsi="黑体" w:eastAsia="黑体" w:cs="黑体"/>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二、申报材料</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（一）《黄山市创业培训机构申请表》（附件</w:t>
      </w:r>
      <w:r>
        <w:rPr>
          <w:rFonts w:hint="default" w:ascii="Times New Roman" w:hAnsi="Times New Roman" w:eastAsia="仿宋_GB2312" w:cs="Times New Roman"/>
          <w:color w:val="000000"/>
          <w:spacing w:val="0"/>
          <w:kern w:val="21"/>
          <w:sz w:val="32"/>
          <w:szCs w:val="32"/>
          <w:lang w:val="en-US" w:eastAsia="zh-CN" w:bidi="ar-SA"/>
        </w:rPr>
        <w:t>1</w:t>
      </w:r>
      <w:r>
        <w:rPr>
          <w:rFonts w:hint="eastAsia" w:ascii="仿宋_GB2312" w:hAnsi="仿宋_GB2312" w:eastAsia="仿宋_GB2312" w:cs="仿宋_GB2312"/>
          <w:color w:val="000000"/>
          <w:spacing w:val="0"/>
          <w:kern w:val="21"/>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（二）机构统一信用代码证副本及办学许可证（或设立批文）复印件；</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（三）从事培训业务</w:t>
      </w: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年以上有关证明材料；</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（四）机构人员名册；</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（五）</w:t>
      </w:r>
      <w:r>
        <w:rPr>
          <w:rFonts w:hint="default" w:ascii="Times New Roman" w:hAnsi="Times New Roman" w:eastAsia="仿宋_GB2312" w:cs="Times New Roman"/>
          <w:color w:val="000000"/>
          <w:spacing w:val="-6"/>
          <w:kern w:val="21"/>
          <w:sz w:val="32"/>
          <w:szCs w:val="32"/>
          <w:lang w:val="en-US" w:eastAsia="zh-CN" w:bidi="ar-SA"/>
        </w:rPr>
        <w:t>2</w:t>
      </w:r>
      <w:r>
        <w:rPr>
          <w:rFonts w:hint="eastAsia" w:ascii="仿宋_GB2312" w:hAnsi="仿宋_GB2312" w:eastAsia="仿宋_GB2312" w:cs="仿宋_GB2312"/>
          <w:color w:val="000000"/>
          <w:spacing w:val="-6"/>
          <w:kern w:val="21"/>
          <w:sz w:val="32"/>
          <w:szCs w:val="32"/>
          <w:lang w:val="en-US" w:eastAsia="zh-CN" w:bidi="ar-SA"/>
        </w:rPr>
        <w:t>名以上创业培训讲师证书复印件及劳动合同复印件，</w:t>
      </w: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名以上专职管理人员劳动合同复印件；</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（六）教学和办公场地场所产权或租赁合同、设备清单和照片等相关资料；</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（七）教学管理、学员管理、服务管理、财务及安全管理、消防应急疏散预案等相关规章制度；</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以上材料均需加盖单位公章，并装订成册（</w:t>
      </w: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份），同时提供pdf电子版材料。</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黑体" w:hAnsi="黑体" w:eastAsia="黑体" w:cs="黑体"/>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三、申报流程</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符合上述申报条件的机构，请于</w:t>
      </w:r>
      <w:r>
        <w:rPr>
          <w:rFonts w:hint="default" w:ascii="Times New Roman" w:hAnsi="Times New Roman" w:eastAsia="仿宋_GB2312" w:cs="Times New Roman"/>
          <w:color w:val="000000"/>
          <w:spacing w:val="0"/>
          <w:kern w:val="21"/>
          <w:sz w:val="32"/>
          <w:szCs w:val="32"/>
          <w:lang w:val="en-US" w:eastAsia="zh-CN" w:bidi="ar-SA"/>
        </w:rPr>
        <w:t>2024</w:t>
      </w:r>
      <w:r>
        <w:rPr>
          <w:rFonts w:hint="eastAsia" w:ascii="仿宋_GB2312" w:hAnsi="仿宋_GB2312" w:eastAsia="仿宋_GB2312" w:cs="仿宋_GB2312"/>
          <w:color w:val="000000"/>
          <w:spacing w:val="0"/>
          <w:kern w:val="21"/>
          <w:sz w:val="32"/>
          <w:szCs w:val="32"/>
          <w:lang w:val="en-US" w:eastAsia="zh-CN" w:bidi="ar-SA"/>
        </w:rPr>
        <w:t>年</w:t>
      </w:r>
      <w:r>
        <w:rPr>
          <w:rFonts w:hint="default" w:ascii="Times New Roman" w:hAnsi="Times New Roman" w:eastAsia="仿宋_GB2312" w:cs="Times New Roman"/>
          <w:color w:val="000000"/>
          <w:spacing w:val="0"/>
          <w:kern w:val="21"/>
          <w:sz w:val="32"/>
          <w:szCs w:val="32"/>
          <w:lang w:val="en-US" w:eastAsia="zh-CN" w:bidi="ar-SA"/>
        </w:rPr>
        <w:t>6</w:t>
      </w:r>
      <w:r>
        <w:rPr>
          <w:rFonts w:hint="eastAsia" w:ascii="仿宋_GB2312" w:hAnsi="仿宋_GB2312" w:eastAsia="仿宋_GB2312" w:cs="仿宋_GB2312"/>
          <w:color w:val="000000"/>
          <w:spacing w:val="0"/>
          <w:kern w:val="21"/>
          <w:sz w:val="32"/>
          <w:szCs w:val="32"/>
          <w:lang w:val="en-US" w:eastAsia="zh-CN" w:bidi="ar-SA"/>
        </w:rPr>
        <w:t>月</w:t>
      </w:r>
      <w:r>
        <w:rPr>
          <w:rFonts w:hint="default" w:ascii="Times New Roman" w:hAnsi="Times New Roman" w:eastAsia="仿宋_GB2312" w:cs="Times New Roman"/>
          <w:color w:val="000000"/>
          <w:spacing w:val="0"/>
          <w:kern w:val="21"/>
          <w:sz w:val="32"/>
          <w:szCs w:val="32"/>
          <w:lang w:val="en-US" w:eastAsia="zh-CN" w:bidi="ar-SA"/>
        </w:rPr>
        <w:t>30</w:t>
      </w:r>
      <w:r>
        <w:rPr>
          <w:rFonts w:hint="eastAsia" w:ascii="仿宋_GB2312" w:hAnsi="仿宋_GB2312" w:eastAsia="仿宋_GB2312" w:cs="仿宋_GB2312"/>
          <w:color w:val="000000"/>
          <w:spacing w:val="0"/>
          <w:kern w:val="21"/>
          <w:sz w:val="32"/>
          <w:szCs w:val="32"/>
          <w:lang w:val="en-US" w:eastAsia="zh-CN" w:bidi="ar-SA"/>
        </w:rPr>
        <w:t>日前将申报材料报送至市人力资源社会保障局。市人力资源社会保障局组织专家对提出申请的机构进行资料审核、现场评议。评议通过后，纳入培训机构目录。对于新纳入培训机构目录的，将通过市人力资源社会保障局网站进行公示，并报省劳动就业服务局备案。</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黑体" w:hAnsi="黑体" w:eastAsia="黑体" w:cs="黑体"/>
          <w:color w:val="000000"/>
          <w:spacing w:val="0"/>
          <w:kern w:val="21"/>
          <w:sz w:val="32"/>
          <w:szCs w:val="32"/>
          <w:lang w:val="en-US" w:eastAsia="zh-CN" w:bidi="ar-SA"/>
        </w:rPr>
      </w:pPr>
      <w:r>
        <w:rPr>
          <w:rFonts w:hint="eastAsia" w:ascii="黑体" w:hAnsi="黑体" w:eastAsia="黑体" w:cs="黑体"/>
          <w:color w:val="000000"/>
          <w:spacing w:val="0"/>
          <w:kern w:val="21"/>
          <w:sz w:val="32"/>
          <w:szCs w:val="32"/>
          <w:lang w:val="en-US" w:eastAsia="zh-CN" w:bidi="ar-SA"/>
        </w:rPr>
        <w:t>四、有关要求</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1</w:t>
      </w:r>
      <w:r>
        <w:rPr>
          <w:rFonts w:hint="eastAsia" w:ascii="仿宋_GB2312" w:hAnsi="仿宋_GB2312" w:eastAsia="仿宋_GB2312" w:cs="仿宋_GB2312"/>
          <w:color w:val="000000"/>
          <w:spacing w:val="0"/>
          <w:kern w:val="21"/>
          <w:sz w:val="32"/>
          <w:szCs w:val="32"/>
          <w:lang w:val="en-US" w:eastAsia="zh-CN" w:bidi="ar-SA"/>
        </w:rPr>
        <w:t>．已认定的创业培训机构，须按照本次要求重新申报。</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w:t>
      </w:r>
      <w:r>
        <w:rPr>
          <w:rFonts w:hint="eastAsia" w:ascii="仿宋_GB2312" w:hAnsi="仿宋_GB2312" w:eastAsia="仿宋_GB2312" w:cs="仿宋_GB2312"/>
          <w:color w:val="000000"/>
          <w:spacing w:val="0"/>
          <w:kern w:val="21"/>
          <w:sz w:val="32"/>
          <w:szCs w:val="32"/>
          <w:lang w:val="en-US" w:eastAsia="zh-CN" w:bidi="ar-SA"/>
        </w:rPr>
        <w:t>各申报单位需保证提供材料真实有效。</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3</w:t>
      </w:r>
      <w:r>
        <w:rPr>
          <w:rFonts w:hint="eastAsia" w:ascii="仿宋_GB2312" w:hAnsi="仿宋_GB2312" w:eastAsia="仿宋_GB2312" w:cs="仿宋_GB2312"/>
          <w:color w:val="000000"/>
          <w:spacing w:val="0"/>
          <w:kern w:val="21"/>
          <w:sz w:val="32"/>
          <w:szCs w:val="32"/>
          <w:lang w:val="en-US" w:eastAsia="zh-CN" w:bidi="ar-SA"/>
        </w:rPr>
        <w:t>．</w:t>
      </w:r>
      <w:r>
        <w:rPr>
          <w:rFonts w:hint="eastAsia" w:ascii="仿宋_GB2312" w:hAnsi="仿宋_GB2312" w:eastAsia="仿宋_GB2312" w:cs="仿宋_GB2312"/>
          <w:color w:val="000000"/>
          <w:spacing w:val="0"/>
          <w:kern w:val="21"/>
          <w:sz w:val="32"/>
          <w:szCs w:val="32"/>
          <w:lang w:val="en-US" w:eastAsia="zh-CN" w:bidi="ar-SA"/>
        </w:rPr>
        <w:t>请各申报单位按照通知要求报送材料，逾期将不再受理。</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联系人：蔡宇鑫</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联系电话：</w:t>
      </w:r>
      <w:r>
        <w:rPr>
          <w:rFonts w:hint="default" w:ascii="Times New Roman" w:hAnsi="Times New Roman" w:eastAsia="仿宋_GB2312" w:cs="Times New Roman"/>
          <w:color w:val="000000"/>
          <w:spacing w:val="0"/>
          <w:kern w:val="21"/>
          <w:sz w:val="32"/>
          <w:szCs w:val="32"/>
          <w:lang w:val="en-US" w:eastAsia="zh-CN" w:bidi="ar-SA"/>
        </w:rPr>
        <w:t>0559</w:t>
      </w:r>
      <w:r>
        <w:rPr>
          <w:rFonts w:hint="eastAsia" w:ascii="仿宋_GB2312" w:hAnsi="仿宋_GB2312" w:eastAsia="仿宋_GB2312" w:cs="仿宋_GB2312"/>
          <w:color w:val="000000"/>
          <w:spacing w:val="0"/>
          <w:kern w:val="21"/>
          <w:sz w:val="32"/>
          <w:szCs w:val="32"/>
          <w:lang w:val="en-US" w:eastAsia="zh-CN" w:bidi="ar-SA"/>
        </w:rPr>
        <w:t>-</w:t>
      </w:r>
      <w:r>
        <w:rPr>
          <w:rFonts w:hint="default" w:ascii="Times New Roman" w:hAnsi="Times New Roman" w:eastAsia="仿宋_GB2312" w:cs="Times New Roman"/>
          <w:color w:val="000000"/>
          <w:spacing w:val="0"/>
          <w:kern w:val="21"/>
          <w:sz w:val="32"/>
          <w:szCs w:val="32"/>
          <w:lang w:val="en-US" w:eastAsia="zh-CN" w:bidi="ar-SA"/>
        </w:rPr>
        <w:t>2355313</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themeColor="text1"/>
          <w:spacing w:val="0"/>
          <w:kern w:val="21"/>
          <w:sz w:val="32"/>
          <w:szCs w:val="32"/>
          <w:u w:val="none"/>
          <w:lang w:val="en-US" w:eastAsia="zh-CN" w:bidi="ar-SA"/>
        </w:rPr>
      </w:pPr>
      <w:r>
        <w:rPr>
          <w:rFonts w:hint="eastAsia" w:ascii="仿宋_GB2312" w:hAnsi="仿宋_GB2312" w:eastAsia="仿宋_GB2312" w:cs="仿宋_GB2312"/>
          <w:color w:val="000000" w:themeColor="text1"/>
          <w:spacing w:val="0"/>
          <w:kern w:val="21"/>
          <w:sz w:val="32"/>
          <w:szCs w:val="32"/>
          <w:u w:val="none"/>
          <w:lang w:val="en-US" w:eastAsia="zh-CN" w:bidi="ar-SA"/>
        </w:rPr>
        <w:t>邮箱：</w:t>
      </w:r>
      <w:r>
        <w:rPr>
          <w:rFonts w:hint="eastAsia" w:ascii="仿宋_GB2312" w:hAnsi="仿宋_GB2312" w:eastAsia="仿宋_GB2312" w:cs="仿宋_GB2312"/>
          <w:color w:val="000000" w:themeColor="text1"/>
          <w:spacing w:val="0"/>
          <w:kern w:val="21"/>
          <w:sz w:val="32"/>
          <w:szCs w:val="32"/>
          <w:u w:val="none"/>
          <w:lang w:val="en-US" w:eastAsia="zh-CN" w:bidi="ar-SA"/>
        </w:rPr>
        <w:fldChar w:fldCharType="begin"/>
      </w:r>
      <w:r>
        <w:rPr>
          <w:rFonts w:hint="eastAsia" w:ascii="仿宋_GB2312" w:hAnsi="仿宋_GB2312" w:eastAsia="仿宋_GB2312" w:cs="仿宋_GB2312"/>
          <w:color w:val="000000" w:themeColor="text1"/>
          <w:spacing w:val="0"/>
          <w:kern w:val="21"/>
          <w:sz w:val="32"/>
          <w:szCs w:val="32"/>
          <w:u w:val="none"/>
          <w:lang w:val="en-US" w:eastAsia="zh-CN" w:bidi="ar-SA"/>
        </w:rPr>
        <w:instrText xml:space="preserve"> HYPERLINK "mailto:2232829046@qq.com" </w:instrText>
      </w:r>
      <w:r>
        <w:rPr>
          <w:rFonts w:hint="eastAsia" w:ascii="仿宋_GB2312" w:hAnsi="仿宋_GB2312" w:eastAsia="仿宋_GB2312" w:cs="仿宋_GB2312"/>
          <w:color w:val="000000" w:themeColor="text1"/>
          <w:spacing w:val="0"/>
          <w:kern w:val="21"/>
          <w:sz w:val="32"/>
          <w:szCs w:val="32"/>
          <w:u w:val="none"/>
          <w:lang w:val="en-US" w:eastAsia="zh-CN" w:bidi="ar-SA"/>
        </w:rPr>
        <w:fldChar w:fldCharType="separate"/>
      </w:r>
      <w:r>
        <w:rPr>
          <w:rStyle w:val="12"/>
          <w:rFonts w:hint="default" w:ascii="Times New Roman" w:hAnsi="Times New Roman" w:eastAsia="仿宋_GB2312" w:cs="Times New Roman"/>
          <w:color w:val="000000" w:themeColor="text1"/>
          <w:spacing w:val="0"/>
          <w:kern w:val="21"/>
          <w:sz w:val="32"/>
          <w:szCs w:val="32"/>
          <w:u w:val="none"/>
          <w:lang w:val="en-US" w:eastAsia="zh-CN" w:bidi="ar-SA"/>
        </w:rPr>
        <w:t>2232829046</w:t>
      </w:r>
      <w:r>
        <w:rPr>
          <w:rStyle w:val="12"/>
          <w:rFonts w:hint="eastAsia" w:ascii="仿宋_GB2312" w:hAnsi="仿宋_GB2312" w:eastAsia="仿宋_GB2312" w:cs="仿宋_GB2312"/>
          <w:color w:val="000000" w:themeColor="text1"/>
          <w:spacing w:val="0"/>
          <w:kern w:val="21"/>
          <w:sz w:val="32"/>
          <w:szCs w:val="32"/>
          <w:u w:val="none"/>
          <w:lang w:val="en-US" w:eastAsia="zh-CN" w:bidi="ar-SA"/>
        </w:rPr>
        <w:t>@qq.com</w:t>
      </w:r>
      <w:r>
        <w:rPr>
          <w:rFonts w:hint="eastAsia" w:ascii="仿宋_GB2312" w:hAnsi="仿宋_GB2312" w:eastAsia="仿宋_GB2312" w:cs="仿宋_GB2312"/>
          <w:color w:val="000000" w:themeColor="text1"/>
          <w:spacing w:val="0"/>
          <w:kern w:val="21"/>
          <w:sz w:val="32"/>
          <w:szCs w:val="32"/>
          <w:u w:val="none"/>
          <w:lang w:val="en-US" w:eastAsia="zh-CN" w:bidi="ar-SA"/>
        </w:rPr>
        <w:fldChar w:fldCharType="end"/>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eastAsia" w:ascii="仿宋_GB2312" w:hAnsi="仿宋_GB2312" w:eastAsia="仿宋_GB2312" w:cs="仿宋_GB2312"/>
          <w:color w:val="000000"/>
          <w:spacing w:val="0"/>
          <w:kern w:val="21"/>
          <w:sz w:val="32"/>
          <w:szCs w:val="32"/>
          <w:lang w:val="en-US" w:eastAsia="zh-CN" w:bidi="ar-SA"/>
        </w:rPr>
        <w:t>附件：</w:t>
      </w:r>
      <w:r>
        <w:rPr>
          <w:rFonts w:hint="default" w:ascii="Times New Roman" w:hAnsi="Times New Roman" w:eastAsia="仿宋_GB2312" w:cs="Times New Roman"/>
          <w:color w:val="000000"/>
          <w:spacing w:val="0"/>
          <w:kern w:val="21"/>
          <w:sz w:val="32"/>
          <w:szCs w:val="32"/>
          <w:lang w:val="en-US" w:eastAsia="zh-CN" w:bidi="ar-SA"/>
        </w:rPr>
        <w:t>1</w:t>
      </w:r>
      <w:r>
        <w:rPr>
          <w:rFonts w:hint="eastAsia" w:ascii="仿宋_GB2312" w:hAnsi="仿宋_GB2312" w:eastAsia="仿宋_GB2312" w:cs="仿宋_GB2312"/>
          <w:color w:val="000000"/>
          <w:spacing w:val="0"/>
          <w:kern w:val="21"/>
          <w:sz w:val="32"/>
          <w:szCs w:val="32"/>
          <w:lang w:val="en-US" w:eastAsia="zh-CN" w:bidi="ar-SA"/>
        </w:rPr>
        <w:t>．黄山市创业培训机构申请表</w:t>
      </w:r>
    </w:p>
    <w:p>
      <w:pPr>
        <w:pStyle w:val="7"/>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1600" w:firstLineChars="500"/>
        <w:jc w:val="both"/>
        <w:textAlignment w:val="top"/>
        <w:rPr>
          <w:rFonts w:hint="eastAsia" w:ascii="仿宋_GB2312" w:hAnsi="仿宋_GB2312" w:eastAsia="仿宋_GB2312" w:cs="仿宋_GB2312"/>
          <w:color w:val="000000"/>
          <w:spacing w:val="0"/>
          <w:kern w:val="21"/>
          <w:sz w:val="32"/>
          <w:szCs w:val="32"/>
          <w:lang w:val="en-US" w:eastAsia="zh-CN" w:bidi="ar-SA"/>
        </w:rPr>
      </w:pPr>
      <w:r>
        <w:rPr>
          <w:rFonts w:hint="default" w:ascii="Times New Roman" w:hAnsi="Times New Roman" w:eastAsia="仿宋_GB2312" w:cs="Times New Roman"/>
          <w:color w:val="000000"/>
          <w:spacing w:val="0"/>
          <w:kern w:val="21"/>
          <w:sz w:val="32"/>
          <w:szCs w:val="32"/>
          <w:lang w:val="en-US" w:eastAsia="zh-CN" w:bidi="ar-SA"/>
        </w:rPr>
        <w:t>2</w:t>
      </w:r>
      <w:r>
        <w:rPr>
          <w:rFonts w:hint="eastAsia" w:ascii="仿宋_GB2312" w:hAnsi="仿宋_GB2312" w:eastAsia="仿宋_GB2312" w:cs="仿宋_GB2312"/>
          <w:color w:val="000000"/>
          <w:spacing w:val="0"/>
          <w:kern w:val="21"/>
          <w:sz w:val="32"/>
          <w:szCs w:val="32"/>
          <w:lang w:val="en-US" w:eastAsia="zh-CN" w:bidi="ar-SA"/>
        </w:rPr>
        <w:t>．黄山市创业培训机构申报材料（格式）</w:t>
      </w:r>
    </w:p>
    <w:p>
      <w:pPr>
        <w:keepNext w:val="0"/>
        <w:keepLines w:val="0"/>
        <w:pageBreakBefore w:val="0"/>
        <w:widowControl w:val="0"/>
        <w:kinsoku/>
        <w:wordWrap/>
        <w:overflowPunct/>
        <w:topLinePunct w:val="0"/>
        <w:autoSpaceDE/>
        <w:autoSpaceDN/>
        <w:bidi w:val="0"/>
        <w:adjustRightInd/>
        <w:snapToGrid w:val="0"/>
        <w:spacing w:line="540" w:lineRule="exact"/>
        <w:ind w:right="420" w:rightChars="200" w:firstLine="592" w:firstLineChars="185"/>
        <w:jc w:val="righ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right="420" w:rightChars="200" w:firstLine="592" w:firstLineChars="185"/>
        <w:jc w:val="right"/>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right="420" w:rightChars="200" w:firstLine="592" w:firstLineChars="185"/>
        <w:jc w:val="right"/>
        <w:textAlignment w:val="auto"/>
        <w:outlineLvl w:val="9"/>
        <w:rPr>
          <w:rFonts w:hint="eastAsia" w:ascii="仿宋_GB2312" w:hAnsi="仿宋_GB2312" w:eastAsia="仿宋_GB2312" w:cs="仿宋_GB2312"/>
          <w:color w:val="000000"/>
          <w:spacing w:val="0"/>
          <w:kern w:val="0"/>
          <w:sz w:val="32"/>
          <w:szCs w:val="32"/>
          <w:lang w:val="en-US" w:eastAsia="zh-CN"/>
        </w:rPr>
      </w:pPr>
      <w:r>
        <w:rPr>
          <w:rFonts w:hint="eastAsia" w:ascii="仿宋_GB2312" w:hAnsi="仿宋_GB2312" w:eastAsia="仿宋_GB2312" w:cs="仿宋_GB2312"/>
          <w:color w:val="000000"/>
          <w:spacing w:val="0"/>
          <w:kern w:val="0"/>
          <w:sz w:val="32"/>
          <w:szCs w:val="32"/>
        </w:rPr>
        <w:t>黄山市人力资源和社会保障局</w:t>
      </w:r>
    </w:p>
    <w:p>
      <w:pPr>
        <w:keepNext w:val="0"/>
        <w:keepLines w:val="0"/>
        <w:pageBreakBefore w:val="0"/>
        <w:widowControl w:val="0"/>
        <w:kinsoku/>
        <w:wordWrap/>
        <w:overflowPunct/>
        <w:topLinePunct w:val="0"/>
        <w:autoSpaceDE/>
        <w:autoSpaceDN/>
        <w:bidi w:val="0"/>
        <w:adjustRightInd/>
        <w:snapToGrid w:val="0"/>
        <w:spacing w:line="540" w:lineRule="exact"/>
        <w:ind w:right="974" w:rightChars="464" w:firstLine="592" w:firstLineChars="185"/>
        <w:jc w:val="right"/>
        <w:textAlignment w:val="auto"/>
        <w:outlineLvl w:val="9"/>
        <w:rPr>
          <w:rFonts w:hint="eastAsia" w:ascii="仿宋_GB2312" w:hAnsi="仿宋_GB2312" w:eastAsia="仿宋_GB2312" w:cs="仿宋_GB2312"/>
          <w:color w:val="000000"/>
          <w:spacing w:val="0"/>
          <w:kern w:val="0"/>
          <w:sz w:val="32"/>
          <w:szCs w:val="32"/>
          <w:lang w:val="en-US" w:eastAsia="zh-CN"/>
        </w:rPr>
      </w:pPr>
      <w:r>
        <w:rPr>
          <w:rFonts w:hint="default" w:ascii="Times New Roman" w:hAnsi="Times New Roman" w:eastAsia="仿宋_GB2312" w:cs="Times New Roman"/>
          <w:color w:val="000000"/>
          <w:spacing w:val="0"/>
          <w:kern w:val="0"/>
          <w:sz w:val="32"/>
          <w:szCs w:val="32"/>
          <w:lang w:val="en-US" w:eastAsia="zh-CN"/>
        </w:rPr>
        <w:t>2024</w:t>
      </w:r>
      <w:r>
        <w:rPr>
          <w:rFonts w:hint="eastAsia" w:ascii="仿宋_GB2312" w:hAnsi="仿宋_GB2312" w:eastAsia="仿宋_GB2312" w:cs="仿宋_GB2312"/>
          <w:color w:val="000000"/>
          <w:spacing w:val="0"/>
          <w:kern w:val="0"/>
          <w:sz w:val="32"/>
          <w:szCs w:val="32"/>
          <w:lang w:val="en-US" w:eastAsia="zh-CN"/>
        </w:rPr>
        <w:t>年</w:t>
      </w:r>
      <w:r>
        <w:rPr>
          <w:rFonts w:hint="default" w:ascii="Times New Roman" w:hAnsi="Times New Roman" w:eastAsia="仿宋_GB2312" w:cs="Times New Roman"/>
          <w:color w:val="000000"/>
          <w:spacing w:val="0"/>
          <w:kern w:val="0"/>
          <w:sz w:val="32"/>
          <w:szCs w:val="32"/>
          <w:lang w:val="en-US" w:eastAsia="zh-CN"/>
        </w:rPr>
        <w:t>6</w:t>
      </w:r>
      <w:r>
        <w:rPr>
          <w:rFonts w:hint="eastAsia" w:ascii="仿宋_GB2312" w:hAnsi="仿宋_GB2312" w:eastAsia="仿宋_GB2312" w:cs="仿宋_GB2312"/>
          <w:color w:val="000000"/>
          <w:spacing w:val="0"/>
          <w:kern w:val="0"/>
          <w:sz w:val="32"/>
          <w:szCs w:val="32"/>
          <w:lang w:val="en-US" w:eastAsia="zh-CN"/>
        </w:rPr>
        <w:t>月</w:t>
      </w:r>
      <w:r>
        <w:rPr>
          <w:rFonts w:hint="default" w:ascii="Times New Roman" w:hAnsi="Times New Roman" w:eastAsia="仿宋_GB2312" w:cs="Times New Roman"/>
          <w:color w:val="000000"/>
          <w:spacing w:val="0"/>
          <w:kern w:val="0"/>
          <w:sz w:val="32"/>
          <w:szCs w:val="32"/>
          <w:lang w:val="en-US" w:eastAsia="zh-CN"/>
        </w:rPr>
        <w:t>24</w:t>
      </w:r>
      <w:r>
        <w:rPr>
          <w:rFonts w:hint="eastAsia" w:ascii="仿宋_GB2312" w:hAnsi="仿宋_GB2312" w:eastAsia="仿宋_GB2312" w:cs="仿宋_GB2312"/>
          <w:color w:val="000000"/>
          <w:spacing w:val="0"/>
          <w:kern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val="0"/>
        <w:spacing w:line="540" w:lineRule="exact"/>
        <w:ind w:right="974" w:rightChars="464" w:firstLine="592" w:firstLineChars="18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kern w:val="0"/>
          <w:sz w:val="32"/>
          <w:szCs w:val="32"/>
          <w:lang w:val="en-US" w:eastAsia="zh-CN"/>
        </w:rPr>
        <w:t>（主动公开）</w:t>
      </w:r>
    </w:p>
    <w:p>
      <w:pPr>
        <w:jc w:val="both"/>
        <w:rPr>
          <w:rFonts w:hint="eastAsia" w:ascii="仿宋_GB2312" w:hAnsi="仿宋_GB2312" w:eastAsia="仿宋_GB2312" w:cs="仿宋_GB2312"/>
          <w:sz w:val="32"/>
          <w:szCs w:val="32"/>
        </w:rPr>
      </w:pPr>
    </w:p>
    <w:p>
      <w:pPr>
        <w:widowControl/>
        <w:spacing w:line="560" w:lineRule="exact"/>
        <w:ind w:right="105" w:rightChars="50"/>
        <w:jc w:val="left"/>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附件</w:t>
      </w:r>
      <w:r>
        <w:rPr>
          <w:rFonts w:hint="default" w:ascii="Times New Roman" w:hAnsi="Times New Roman" w:eastAsia="黑体" w:cs="Times New Roman"/>
          <w:color w:val="333333"/>
          <w:kern w:val="0"/>
          <w:sz w:val="32"/>
          <w:szCs w:val="32"/>
        </w:rPr>
        <w:t>1</w:t>
      </w:r>
    </w:p>
    <w:p>
      <w:pPr>
        <w:spacing w:line="500" w:lineRule="exact"/>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黄山市</w:t>
      </w:r>
      <w:r>
        <w:rPr>
          <w:rFonts w:hint="default" w:ascii="Times New Roman" w:hAnsi="Times New Roman" w:eastAsia="方正小标宋简体" w:cs="Times New Roman"/>
          <w:sz w:val="44"/>
          <w:szCs w:val="44"/>
        </w:rPr>
        <w:t>创业培训机构申请表</w:t>
      </w:r>
    </w:p>
    <w:p>
      <w:pPr>
        <w:spacing w:line="200" w:lineRule="exact"/>
        <w:rPr>
          <w:rFonts w:ascii="Times New Roman" w:hAnsi="Times New Roman" w:eastAsia="方正小标宋简体" w:cs="Times New Roman"/>
          <w:sz w:val="30"/>
          <w:szCs w:val="30"/>
        </w:rPr>
      </w:pPr>
    </w:p>
    <w:tbl>
      <w:tblPr>
        <w:tblStyle w:val="8"/>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7"/>
        <w:gridCol w:w="1413"/>
        <w:gridCol w:w="1868"/>
        <w:gridCol w:w="1538"/>
        <w:gridCol w:w="2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sz w:val="24"/>
              </w:rPr>
            </w:pPr>
            <w:r>
              <w:rPr>
                <w:rFonts w:hint="default" w:ascii="Times New Roman" w:hAnsi="Times New Roman" w:cs="Times New Roman"/>
                <w:sz w:val="24"/>
              </w:rPr>
              <w:t xml:space="preserve"> 机构名称</w:t>
            </w:r>
          </w:p>
        </w:tc>
        <w:tc>
          <w:tcPr>
            <w:tcW w:w="780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pPr>
              <w:ind w:firstLine="120" w:firstLineChars="50"/>
              <w:jc w:val="center"/>
              <w:rPr>
                <w:rFonts w:ascii="Times New Roman" w:hAnsi="Times New Roman" w:cs="Times New Roman"/>
                <w:sz w:val="24"/>
              </w:rPr>
            </w:pPr>
            <w:r>
              <w:rPr>
                <w:rFonts w:hint="default" w:ascii="Times New Roman" w:hAnsi="Times New Roman" w:cs="Times New Roman"/>
                <w:sz w:val="24"/>
              </w:rPr>
              <w:t>机构类型</w:t>
            </w:r>
          </w:p>
        </w:tc>
        <w:tc>
          <w:tcPr>
            <w:tcW w:w="7801" w:type="dxa"/>
            <w:gridSpan w:val="4"/>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left"/>
              <w:rPr>
                <w:rFonts w:hint="default" w:ascii="Times New Roman" w:hAnsi="Times New Roman" w:cs="Times New Roman"/>
                <w:sz w:val="24"/>
              </w:rPr>
            </w:pPr>
            <w:r>
              <w:rPr>
                <w:rFonts w:hint="default" w:ascii="Times New Roman" w:hAnsi="Times New Roman" w:cs="Times New Roman"/>
                <w:sz w:val="24"/>
                <w:lang w:val="en-US" w:eastAsia="zh-CN"/>
              </w:rPr>
              <w:t>1.</w:t>
            </w:r>
            <w:r>
              <w:rPr>
                <w:rFonts w:hint="default" w:ascii="Times New Roman" w:hAnsi="Times New Roman" w:cs="Times New Roman"/>
                <w:sz w:val="24"/>
              </w:rPr>
              <w:sym w:font="Wingdings 2" w:char="00A3"/>
            </w:r>
            <w:r>
              <w:rPr>
                <w:rFonts w:hint="default" w:ascii="Times New Roman" w:hAnsi="Times New Roman" w:cs="Times New Roman"/>
                <w:sz w:val="24"/>
              </w:rPr>
              <w:t>职业培训机构  2</w:t>
            </w:r>
            <w:r>
              <w:rPr>
                <w:rFonts w:hint="default" w:ascii="Times New Roman" w:hAnsi="Times New Roman" w:eastAsia="宋体" w:cs="Times New Roman"/>
                <w:sz w:val="24"/>
              </w:rPr>
              <w:t>.</w:t>
            </w:r>
            <w:r>
              <w:rPr>
                <w:rFonts w:hint="default" w:ascii="Times New Roman" w:hAnsi="Times New Roman" w:eastAsia="宋体" w:cs="Times New Roman"/>
                <w:sz w:val="24"/>
              </w:rPr>
              <w:sym w:font="Wingdings 2" w:char="00A3"/>
            </w:r>
            <w:r>
              <w:rPr>
                <w:rFonts w:hint="default" w:ascii="Times New Roman" w:hAnsi="Times New Roman" w:eastAsia="宋体" w:cs="Times New Roman"/>
                <w:sz w:val="24"/>
              </w:rPr>
              <w:t>就业创业培训（实训）中心</w:t>
            </w:r>
            <w:r>
              <w:rPr>
                <w:rFonts w:hint="default" w:ascii="Times New Roman" w:hAnsi="Times New Roman" w:eastAsia="宋体" w:cs="Times New Roman"/>
                <w:sz w:val="24"/>
                <w:lang w:val="en-US" w:eastAsia="zh-CN"/>
              </w:rPr>
              <w:t xml:space="preserve">                   </w:t>
            </w:r>
            <w:r>
              <w:rPr>
                <w:rFonts w:hint="default" w:ascii="Times New Roman" w:hAnsi="Times New Roman" w:cs="Times New Roman"/>
                <w:sz w:val="24"/>
              </w:rPr>
              <w:t>3.</w:t>
            </w:r>
            <w:r>
              <w:rPr>
                <w:rFonts w:hint="default" w:ascii="Times New Roman" w:hAnsi="Times New Roman" w:cs="Times New Roman"/>
                <w:sz w:val="24"/>
              </w:rPr>
              <w:sym w:font="Wingdings 2" w:char="00A3"/>
            </w:r>
            <w:r>
              <w:rPr>
                <w:rFonts w:hint="default" w:ascii="Times New Roman" w:hAnsi="Times New Roman" w:cs="Times New Roman"/>
                <w:sz w:val="24"/>
              </w:rPr>
              <w:t>普通高</w:t>
            </w:r>
            <w:r>
              <w:rPr>
                <w:rFonts w:hint="default" w:ascii="Times New Roman" w:hAnsi="Times New Roman" w:cs="Times New Roman"/>
                <w:sz w:val="24"/>
                <w:lang w:eastAsia="zh-CN"/>
              </w:rPr>
              <w:t>等院校</w:t>
            </w: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4.</w:t>
            </w:r>
            <w:r>
              <w:rPr>
                <w:rFonts w:hint="default" w:ascii="Times New Roman" w:hAnsi="Times New Roman" w:cs="Times New Roman"/>
                <w:sz w:val="24"/>
              </w:rPr>
              <w:sym w:font="Wingdings 2" w:char="00A3"/>
            </w:r>
            <w:r>
              <w:rPr>
                <w:rFonts w:hint="default" w:ascii="Times New Roman" w:hAnsi="Times New Roman" w:cs="Times New Roman"/>
                <w:sz w:val="24"/>
              </w:rPr>
              <w:t>职业</w:t>
            </w:r>
            <w:r>
              <w:rPr>
                <w:rFonts w:hint="default" w:ascii="Times New Roman" w:hAnsi="Times New Roman" w:cs="Times New Roman"/>
                <w:sz w:val="24"/>
                <w:lang w:eastAsia="zh-CN"/>
              </w:rPr>
              <w:t>技术</w:t>
            </w:r>
            <w:r>
              <w:rPr>
                <w:rFonts w:hint="default" w:ascii="Times New Roman" w:hAnsi="Times New Roman" w:cs="Times New Roman"/>
                <w:sz w:val="24"/>
              </w:rPr>
              <w:t xml:space="preserve">院校（含技工院校）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5.</w:t>
            </w:r>
            <w:r>
              <w:rPr>
                <w:rFonts w:hint="default" w:ascii="Times New Roman" w:hAnsi="Times New Roman" w:cs="Times New Roman"/>
                <w:sz w:val="24"/>
              </w:rPr>
              <w:sym w:font="Wingdings 2" w:char="00A3"/>
            </w:r>
            <w:r>
              <w:rPr>
                <w:rFonts w:hint="default" w:ascii="Times New Roman" w:hAnsi="Times New Roman" w:cs="Times New Roman"/>
                <w:sz w:val="24"/>
              </w:rPr>
              <w:t xml:space="preserve">创业孵化基地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6.</w:t>
            </w:r>
            <w:r>
              <w:rPr>
                <w:rFonts w:hint="default" w:ascii="Times New Roman" w:hAnsi="Times New Roman" w:cs="Times New Roman"/>
                <w:sz w:val="24"/>
              </w:rPr>
              <w:sym w:font="Wingdings 2" w:char="00A3"/>
            </w:r>
            <w:r>
              <w:rPr>
                <w:rFonts w:hint="default" w:ascii="Times New Roman" w:hAnsi="Times New Roman" w:cs="Times New Roman"/>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120" w:firstLineChars="50"/>
              <w:jc w:val="center"/>
              <w:rPr>
                <w:rFonts w:hint="default" w:ascii="Times New Roman" w:hAnsi="Times New Roman" w:cs="Times New Roman"/>
                <w:sz w:val="24"/>
              </w:rPr>
            </w:pPr>
            <w:r>
              <w:rPr>
                <w:rFonts w:hint="default" w:ascii="Times New Roman" w:hAnsi="Times New Roman" w:cs="Times New Roman"/>
                <w:sz w:val="24"/>
              </w:rPr>
              <w:t>负责人姓名</w:t>
            </w:r>
          </w:p>
        </w:tc>
        <w:tc>
          <w:tcPr>
            <w:tcW w:w="3281"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280" w:lineRule="exact"/>
              <w:ind w:firstLine="120" w:firstLineChars="50"/>
              <w:jc w:val="center"/>
              <w:rPr>
                <w:rFonts w:hint="eastAsia" w:ascii="Times New Roman" w:hAnsi="Times New Roman" w:eastAsia="宋体" w:cs="Times New Roman"/>
                <w:sz w:val="24"/>
                <w:lang w:eastAsia="zh-CN"/>
              </w:rPr>
            </w:pPr>
          </w:p>
        </w:tc>
        <w:tc>
          <w:tcPr>
            <w:tcW w:w="1538"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ind w:firstLine="120" w:firstLineChars="50"/>
              <w:jc w:val="center"/>
              <w:rPr>
                <w:rFonts w:ascii="Times New Roman" w:hAnsi="Times New Roman" w:eastAsia="宋体" w:cs="Times New Roman"/>
                <w:sz w:val="24"/>
              </w:rPr>
            </w:pPr>
            <w:r>
              <w:rPr>
                <w:rFonts w:hint="default" w:ascii="Times New Roman" w:hAnsi="Times New Roman" w:eastAsia="宋体" w:cs="Times New Roman"/>
                <w:sz w:val="24"/>
                <w:lang w:eastAsia="zh-CN"/>
              </w:rPr>
              <w:t>联系电话</w:t>
            </w:r>
          </w:p>
        </w:tc>
        <w:tc>
          <w:tcPr>
            <w:tcW w:w="2982"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ind w:firstLine="120" w:firstLineChars="50"/>
              <w:rPr>
                <w:rFonts w:hint="default" w:ascii="Times New Roman" w:hAnsi="Times New Roman"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120" w:firstLineChars="50"/>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身份证号码</w:t>
            </w:r>
          </w:p>
        </w:tc>
        <w:tc>
          <w:tcPr>
            <w:tcW w:w="780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120" w:firstLineChars="50"/>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120" w:firstLineChars="50"/>
              <w:jc w:val="center"/>
              <w:rPr>
                <w:rFonts w:hint="default" w:ascii="Times New Roman" w:hAnsi="Times New Roman" w:cs="Times New Roman"/>
                <w:sz w:val="24"/>
              </w:rPr>
            </w:pPr>
            <w:r>
              <w:rPr>
                <w:rFonts w:hint="default" w:ascii="Times New Roman" w:hAnsi="Times New Roman" w:eastAsia="宋体" w:cs="Times New Roman"/>
                <w:sz w:val="24"/>
              </w:rPr>
              <w:t>详细地址</w:t>
            </w:r>
          </w:p>
        </w:tc>
        <w:tc>
          <w:tcPr>
            <w:tcW w:w="3281"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280" w:lineRule="exact"/>
              <w:ind w:firstLine="120" w:firstLineChars="50"/>
              <w:jc w:val="center"/>
              <w:rPr>
                <w:rFonts w:ascii="Times New Roman" w:hAnsi="Times New Roman" w:cs="Times New Roman"/>
                <w:sz w:val="24"/>
              </w:rPr>
            </w:pPr>
          </w:p>
        </w:tc>
        <w:tc>
          <w:tcPr>
            <w:tcW w:w="1538" w:type="dxa"/>
            <w:tcBorders>
              <w:top w:val="single" w:color="000000" w:sz="4" w:space="0"/>
              <w:left w:val="single" w:color="auto" w:sz="4" w:space="0"/>
              <w:bottom w:val="single" w:color="000000" w:sz="4" w:space="0"/>
              <w:right w:val="single" w:color="auto" w:sz="4" w:space="0"/>
            </w:tcBorders>
            <w:noWrap w:val="0"/>
            <w:vAlign w:val="center"/>
          </w:tcPr>
          <w:p>
            <w:pPr>
              <w:spacing w:line="280" w:lineRule="exact"/>
              <w:ind w:firstLine="120" w:firstLineChars="50"/>
              <w:jc w:val="center"/>
              <w:rPr>
                <w:rFonts w:ascii="Times New Roman" w:hAnsi="Times New Roman" w:cs="Times New Roman"/>
                <w:sz w:val="24"/>
              </w:rPr>
            </w:pPr>
            <w:r>
              <w:rPr>
                <w:rFonts w:hint="default" w:ascii="Times New Roman" w:hAnsi="Times New Roman" w:cs="Times New Roman"/>
                <w:sz w:val="24"/>
              </w:rPr>
              <w:t>邮  编</w:t>
            </w:r>
          </w:p>
        </w:tc>
        <w:tc>
          <w:tcPr>
            <w:tcW w:w="2982"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ind w:firstLine="120" w:firstLineChars="50"/>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restart"/>
            <w:tcBorders>
              <w:top w:val="single" w:color="000000" w:sz="4" w:space="0"/>
              <w:left w:val="single" w:color="000000" w:sz="4" w:space="0"/>
              <w:right w:val="single" w:color="000000" w:sz="4" w:space="0"/>
            </w:tcBorders>
            <w:noWrap w:val="0"/>
            <w:vAlign w:val="center"/>
          </w:tcPr>
          <w:p>
            <w:pPr>
              <w:spacing w:line="320" w:lineRule="exact"/>
              <w:ind w:firstLine="120" w:firstLineChars="50"/>
              <w:jc w:val="center"/>
              <w:rPr>
                <w:rFonts w:hint="default" w:ascii="Times New Roman" w:hAnsi="Times New Roman" w:cs="Times New Roman"/>
                <w:sz w:val="24"/>
              </w:rPr>
            </w:pPr>
            <w:r>
              <w:rPr>
                <w:rFonts w:hint="default" w:ascii="Times New Roman" w:hAnsi="Times New Roman" w:cs="Times New Roman"/>
                <w:sz w:val="24"/>
              </w:rPr>
              <w:t>教学设备</w:t>
            </w:r>
          </w:p>
          <w:p>
            <w:pPr>
              <w:spacing w:line="320" w:lineRule="exact"/>
              <w:ind w:firstLine="120" w:firstLineChars="50"/>
              <w:jc w:val="center"/>
              <w:rPr>
                <w:rFonts w:hint="default" w:ascii="Times New Roman" w:hAnsi="Times New Roman" w:cs="Times New Roman"/>
                <w:sz w:val="24"/>
              </w:rPr>
            </w:pPr>
            <w:r>
              <w:rPr>
                <w:rFonts w:hint="default" w:ascii="Times New Roman" w:hAnsi="Times New Roman" w:cs="Times New Roman"/>
                <w:sz w:val="24"/>
              </w:rPr>
              <w:t>与设施</w:t>
            </w:r>
          </w:p>
          <w:p>
            <w:pPr>
              <w:spacing w:line="320" w:lineRule="exact"/>
              <w:ind w:firstLine="120" w:firstLineChars="50"/>
              <w:jc w:val="center"/>
              <w:rPr>
                <w:rFonts w:hint="default" w:ascii="Times New Roman" w:hAnsi="Times New Roman" w:cs="Times New Roman"/>
                <w:sz w:val="24"/>
              </w:rPr>
            </w:pPr>
            <w:r>
              <w:rPr>
                <w:rFonts w:hint="default" w:ascii="Times New Roman" w:hAnsi="Times New Roman" w:cs="Times New Roman"/>
                <w:sz w:val="24"/>
              </w:rPr>
              <w:t>配置情况</w:t>
            </w:r>
          </w:p>
        </w:tc>
        <w:tc>
          <w:tcPr>
            <w:tcW w:w="7801" w:type="dxa"/>
            <w:gridSpan w:val="4"/>
            <w:tcBorders>
              <w:top w:val="single" w:color="000000" w:sz="4" w:space="0"/>
              <w:left w:val="single" w:color="000000" w:sz="4" w:space="0"/>
              <w:bottom w:val="single" w:color="auto" w:sz="4" w:space="0"/>
              <w:right w:val="single" w:color="000000" w:sz="4" w:space="0"/>
            </w:tcBorders>
            <w:noWrap w:val="0"/>
            <w:vAlign w:val="center"/>
          </w:tcPr>
          <w:p>
            <w:pPr>
              <w:ind w:firstLine="240" w:firstLineChars="100"/>
              <w:rPr>
                <w:rFonts w:ascii="Times New Roman" w:hAnsi="Times New Roman" w:cs="Times New Roman"/>
                <w:sz w:val="24"/>
              </w:rPr>
            </w:pPr>
            <w:r>
              <w:rPr>
                <w:rFonts w:hint="default" w:ascii="Times New Roman" w:hAnsi="Times New Roman" w:cs="Times New Roman"/>
                <w:sz w:val="24"/>
              </w:rPr>
              <w:t xml:space="preserve">1.培训标准教室：    间；培训场地面积： </w:t>
            </w:r>
            <w:r>
              <w:rPr>
                <w:rFonts w:ascii="Times New Roman" w:hAnsi="Times New Roman" w:cs="Times New Roman"/>
                <w:sz w:val="24"/>
              </w:rPr>
              <w:t xml:space="preserve">    </w:t>
            </w:r>
            <w:r>
              <w:rPr>
                <w:rFonts w:hint="default" w:ascii="Times New Roman" w:hAnsi="Times New Roman" w:cs="Times New Roman"/>
                <w:sz w:val="24"/>
              </w:rPr>
              <w:t xml:space="preserve">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pPr>
              <w:spacing w:line="320" w:lineRule="exact"/>
              <w:ind w:firstLine="120" w:firstLineChars="50"/>
              <w:jc w:val="center"/>
              <w:rPr>
                <w:rFonts w:hint="default" w:ascii="Times New Roman" w:hAnsi="Times New Roman" w:cs="Times New Roman"/>
                <w:sz w:val="24"/>
              </w:rPr>
            </w:pPr>
          </w:p>
        </w:tc>
        <w:tc>
          <w:tcPr>
            <w:tcW w:w="7801" w:type="dxa"/>
            <w:gridSpan w:val="4"/>
            <w:tcBorders>
              <w:top w:val="single" w:color="auto" w:sz="4" w:space="0"/>
              <w:left w:val="single" w:color="000000" w:sz="4" w:space="0"/>
              <w:bottom w:val="single" w:color="auto" w:sz="4" w:space="0"/>
              <w:right w:val="single" w:color="000000" w:sz="4" w:space="0"/>
            </w:tcBorders>
            <w:noWrap w:val="0"/>
            <w:vAlign w:val="center"/>
          </w:tcPr>
          <w:p>
            <w:pPr>
              <w:ind w:firstLine="240" w:firstLineChars="100"/>
              <w:rPr>
                <w:rFonts w:ascii="Times New Roman" w:hAnsi="Times New Roman" w:cs="Times New Roman"/>
                <w:sz w:val="24"/>
              </w:rPr>
            </w:pPr>
            <w:r>
              <w:rPr>
                <w:rFonts w:hint="default" w:ascii="Times New Roman" w:hAnsi="Times New Roman" w:cs="Times New Roman"/>
                <w:sz w:val="24"/>
              </w:rPr>
              <w:t>2.教学用多媒体：    台（套）</w:t>
            </w:r>
            <w:r>
              <w:rPr>
                <w:rFonts w:hint="default" w:ascii="Times New Roman" w:hAnsi="Times New Roman" w:cs="Times New Roman"/>
                <w:sz w:val="24"/>
                <w:lang w:eastAsia="zh-CN"/>
              </w:rPr>
              <w:t>；</w:t>
            </w:r>
            <w:r>
              <w:rPr>
                <w:rFonts w:hint="default" w:ascii="Times New Roman" w:hAnsi="Times New Roman" w:cs="Times New Roman"/>
                <w:sz w:val="24"/>
              </w:rPr>
              <w:t>教学课桌（椅）：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exact"/>
          <w:jc w:val="center"/>
        </w:trPr>
        <w:tc>
          <w:tcPr>
            <w:tcW w:w="1837" w:type="dxa"/>
            <w:vMerge w:val="continue"/>
            <w:tcBorders>
              <w:left w:val="single" w:color="000000" w:sz="4" w:space="0"/>
              <w:right w:val="single" w:color="000000" w:sz="4" w:space="0"/>
            </w:tcBorders>
            <w:noWrap w:val="0"/>
            <w:vAlign w:val="center"/>
          </w:tcPr>
          <w:p>
            <w:pPr>
              <w:spacing w:line="320" w:lineRule="exact"/>
              <w:ind w:firstLine="120" w:firstLineChars="50"/>
              <w:jc w:val="center"/>
              <w:rPr>
                <w:rFonts w:hint="default" w:ascii="Times New Roman" w:hAnsi="Times New Roman" w:cs="Times New Roman"/>
                <w:sz w:val="24"/>
              </w:rPr>
            </w:pPr>
          </w:p>
        </w:tc>
        <w:tc>
          <w:tcPr>
            <w:tcW w:w="7801" w:type="dxa"/>
            <w:gridSpan w:val="4"/>
            <w:tcBorders>
              <w:top w:val="single" w:color="auto" w:sz="4" w:space="0"/>
              <w:left w:val="single" w:color="000000" w:sz="4" w:space="0"/>
              <w:bottom w:val="single" w:color="auto" w:sz="4" w:space="0"/>
              <w:right w:val="single" w:color="000000" w:sz="4" w:space="0"/>
            </w:tcBorders>
            <w:noWrap w:val="0"/>
            <w:vAlign w:val="center"/>
          </w:tcPr>
          <w:p>
            <w:pPr>
              <w:ind w:firstLine="240" w:firstLineChars="100"/>
              <w:rPr>
                <w:rFonts w:hint="default" w:ascii="Times New Roman" w:hAnsi="Times New Roman" w:cs="Times New Roman"/>
                <w:sz w:val="24"/>
              </w:rPr>
            </w:pPr>
            <w:r>
              <w:rPr>
                <w:rFonts w:hint="default" w:ascii="Times New Roman" w:hAnsi="Times New Roman" w:cs="Times New Roman"/>
                <w:sz w:val="24"/>
              </w:rPr>
              <w:t>3.其他教学设备与设施：</w:t>
            </w:r>
          </w:p>
          <w:p>
            <w:pPr>
              <w:ind w:firstLine="480" w:firstLineChars="200"/>
              <w:rPr>
                <w:rFonts w:hint="eastAsia" w:ascii="宋体" w:hAnsi="宋体" w:eastAsia="宋体" w:cs="宋体"/>
                <w:sz w:val="24"/>
                <w:lang w:val="en-US" w:eastAsia="zh-CN"/>
              </w:rPr>
            </w:pPr>
            <w:r>
              <w:rPr>
                <w:rFonts w:hint="eastAsia" w:ascii="宋体" w:hAnsi="宋体" w:eastAsia="宋体" w:cs="宋体"/>
                <w:sz w:val="24"/>
              </w:rPr>
              <w:t xml:space="preserve"> 办公室□   </w:t>
            </w:r>
            <w:r>
              <w:rPr>
                <w:rFonts w:hint="eastAsia" w:ascii="宋体" w:hAnsi="宋体" w:eastAsia="宋体" w:cs="宋体"/>
                <w:sz w:val="24"/>
                <w:lang w:val="en-US" w:eastAsia="zh-CN"/>
              </w:rPr>
              <w:t xml:space="preserve">   </w:t>
            </w:r>
            <w:r>
              <w:rPr>
                <w:rFonts w:hint="eastAsia" w:ascii="宋体" w:hAnsi="宋体" w:eastAsia="宋体" w:cs="宋体"/>
                <w:sz w:val="24"/>
              </w:rPr>
              <w:t>资料室□   网络宽带□</w:t>
            </w:r>
            <w:r>
              <w:rPr>
                <w:rFonts w:hint="eastAsia" w:ascii="宋体" w:hAnsi="宋体" w:eastAsia="宋体" w:cs="宋体"/>
                <w:sz w:val="24"/>
                <w:lang w:val="en-US" w:eastAsia="zh-CN"/>
              </w:rPr>
              <w:t xml:space="preserve"> </w:t>
            </w:r>
          </w:p>
          <w:p>
            <w:pPr>
              <w:ind w:firstLine="600" w:firstLineChars="250"/>
              <w:rPr>
                <w:rFonts w:ascii="Times New Roman" w:hAnsi="Times New Roman" w:cs="Times New Roman"/>
                <w:sz w:val="24"/>
              </w:rPr>
            </w:pPr>
            <w:r>
              <w:rPr>
                <w:rFonts w:hint="eastAsia" w:ascii="宋体" w:hAnsi="宋体" w:eastAsia="宋体" w:cs="宋体"/>
                <w:sz w:val="24"/>
              </w:rPr>
              <w:t xml:space="preserve">打印机□      摄像机□   教学白板□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restart"/>
            <w:tcBorders>
              <w:top w:val="single" w:color="000000" w:sz="4" w:space="0"/>
              <w:left w:val="single" w:color="000000" w:sz="4" w:space="0"/>
              <w:right w:val="single" w:color="000000" w:sz="4" w:space="0"/>
            </w:tcBorders>
            <w:noWrap w:val="0"/>
            <w:vAlign w:val="center"/>
          </w:tcPr>
          <w:p>
            <w:pPr>
              <w:jc w:val="center"/>
              <w:rPr>
                <w:rFonts w:ascii="Times New Roman" w:hAnsi="Times New Roman" w:cs="Times New Roman"/>
                <w:sz w:val="24"/>
              </w:rPr>
            </w:pPr>
            <w:r>
              <w:rPr>
                <w:rFonts w:hint="default" w:ascii="Times New Roman" w:hAnsi="Times New Roman" w:cs="Times New Roman"/>
                <w:sz w:val="24"/>
              </w:rPr>
              <w:t>教学管理人员</w:t>
            </w:r>
          </w:p>
        </w:tc>
        <w:tc>
          <w:tcPr>
            <w:tcW w:w="1413" w:type="dxa"/>
            <w:tcBorders>
              <w:top w:val="single" w:color="000000" w:sz="4" w:space="0"/>
              <w:left w:val="single" w:color="000000" w:sz="4" w:space="0"/>
              <w:bottom w:val="single" w:color="auto" w:sz="4" w:space="0"/>
              <w:right w:val="single" w:color="auto" w:sz="4" w:space="0"/>
            </w:tcBorders>
            <w:noWrap w:val="0"/>
            <w:vAlign w:val="center"/>
          </w:tcPr>
          <w:p>
            <w:pPr>
              <w:ind w:firstLine="120" w:firstLineChars="50"/>
              <w:jc w:val="center"/>
              <w:rPr>
                <w:rFonts w:ascii="Times New Roman" w:hAnsi="Times New Roman" w:cs="Times New Roman"/>
                <w:sz w:val="24"/>
              </w:rPr>
            </w:pPr>
            <w:r>
              <w:rPr>
                <w:rFonts w:hint="default" w:ascii="Times New Roman" w:hAnsi="Times New Roman" w:cs="Times New Roman"/>
                <w:sz w:val="24"/>
              </w:rPr>
              <w:t>负责人</w:t>
            </w:r>
          </w:p>
        </w:tc>
        <w:tc>
          <w:tcPr>
            <w:tcW w:w="1868" w:type="dxa"/>
            <w:tcBorders>
              <w:top w:val="single" w:color="000000" w:sz="4" w:space="0"/>
              <w:left w:val="single" w:color="auto" w:sz="4" w:space="0"/>
              <w:bottom w:val="single" w:color="auto" w:sz="4" w:space="0"/>
              <w:right w:val="single" w:color="auto" w:sz="4" w:space="0"/>
            </w:tcBorders>
            <w:noWrap w:val="0"/>
            <w:vAlign w:val="center"/>
          </w:tcPr>
          <w:p>
            <w:pPr>
              <w:ind w:firstLine="120" w:firstLineChars="50"/>
              <w:rPr>
                <w:rFonts w:ascii="Times New Roman" w:hAnsi="Times New Roman" w:cs="Times New Roman"/>
                <w:sz w:val="24"/>
              </w:rPr>
            </w:pPr>
            <w:r>
              <w:rPr>
                <w:rFonts w:hint="default" w:ascii="Times New Roman" w:hAnsi="Times New Roman" w:cs="Times New Roman"/>
                <w:sz w:val="24"/>
              </w:rPr>
              <w:t xml:space="preserve">       </w:t>
            </w:r>
          </w:p>
        </w:tc>
        <w:tc>
          <w:tcPr>
            <w:tcW w:w="1538" w:type="dxa"/>
            <w:tcBorders>
              <w:top w:val="single" w:color="000000" w:sz="4" w:space="0"/>
              <w:left w:val="single" w:color="auto" w:sz="4" w:space="0"/>
              <w:bottom w:val="single" w:color="auto" w:sz="4" w:space="0"/>
              <w:right w:val="single" w:color="auto" w:sz="4" w:space="0"/>
            </w:tcBorders>
            <w:noWrap w:val="0"/>
            <w:vAlign w:val="center"/>
          </w:tcPr>
          <w:p>
            <w:pPr>
              <w:ind w:firstLine="120" w:firstLineChars="50"/>
              <w:jc w:val="center"/>
              <w:rPr>
                <w:rFonts w:ascii="Times New Roman" w:hAnsi="Times New Roman" w:cs="Times New Roman"/>
                <w:sz w:val="24"/>
              </w:rPr>
            </w:pPr>
            <w:r>
              <w:rPr>
                <w:rFonts w:hint="default" w:ascii="Times New Roman" w:hAnsi="Times New Roman" w:cs="Times New Roman"/>
                <w:sz w:val="24"/>
              </w:rPr>
              <w:t>联系电话</w:t>
            </w:r>
          </w:p>
        </w:tc>
        <w:tc>
          <w:tcPr>
            <w:tcW w:w="2982" w:type="dxa"/>
            <w:tcBorders>
              <w:top w:val="single" w:color="000000" w:sz="4" w:space="0"/>
              <w:left w:val="single" w:color="auto" w:sz="4" w:space="0"/>
              <w:bottom w:val="single" w:color="auto" w:sz="4" w:space="0"/>
              <w:right w:val="single" w:color="000000" w:sz="4" w:space="0"/>
            </w:tcBorders>
            <w:noWrap w:val="0"/>
            <w:vAlign w:val="center"/>
          </w:tcPr>
          <w:p>
            <w:pPr>
              <w:ind w:firstLine="120" w:firstLineChars="50"/>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sz w:val="24"/>
              </w:rPr>
            </w:pPr>
          </w:p>
        </w:tc>
        <w:tc>
          <w:tcPr>
            <w:tcW w:w="1413" w:type="dxa"/>
            <w:vMerge w:val="restart"/>
            <w:tcBorders>
              <w:top w:val="single" w:color="auto" w:sz="4" w:space="0"/>
              <w:left w:val="single" w:color="000000" w:sz="4" w:space="0"/>
              <w:right w:val="single" w:color="auto" w:sz="4" w:space="0"/>
            </w:tcBorders>
            <w:noWrap w:val="0"/>
            <w:vAlign w:val="center"/>
          </w:tcPr>
          <w:p>
            <w:pPr>
              <w:ind w:firstLine="120" w:firstLineChars="50"/>
              <w:jc w:val="center"/>
              <w:rPr>
                <w:rFonts w:hint="default" w:ascii="Times New Roman" w:hAnsi="Times New Roman" w:cs="Times New Roman"/>
                <w:sz w:val="24"/>
              </w:rPr>
            </w:pPr>
            <w:r>
              <w:rPr>
                <w:rFonts w:hint="default" w:ascii="Times New Roman" w:hAnsi="Times New Roman" w:cs="Times New Roman"/>
                <w:sz w:val="24"/>
              </w:rPr>
              <w:t>专  职</w:t>
            </w:r>
          </w:p>
          <w:p>
            <w:pPr>
              <w:ind w:firstLine="120" w:firstLineChars="50"/>
              <w:jc w:val="center"/>
              <w:rPr>
                <w:rFonts w:ascii="Times New Roman" w:hAnsi="Times New Roman" w:cs="Times New Roman"/>
                <w:sz w:val="24"/>
              </w:rPr>
            </w:pPr>
            <w:r>
              <w:rPr>
                <w:rFonts w:hint="default" w:ascii="Times New Roman" w:hAnsi="Times New Roman" w:cs="Times New Roman"/>
                <w:sz w:val="24"/>
              </w:rPr>
              <w:t>管理人员</w:t>
            </w:r>
          </w:p>
        </w:tc>
        <w:tc>
          <w:tcPr>
            <w:tcW w:w="18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120" w:firstLineChars="50"/>
              <w:rPr>
                <w:rFonts w:ascii="Times New Roman" w:hAnsi="Times New Roman" w:cs="Times New Roman"/>
                <w:sz w:val="24"/>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120" w:firstLineChars="50"/>
              <w:jc w:val="center"/>
              <w:rPr>
                <w:rFonts w:ascii="Times New Roman" w:hAnsi="Times New Roman" w:cs="Times New Roman"/>
                <w:sz w:val="24"/>
              </w:rPr>
            </w:pPr>
            <w:r>
              <w:rPr>
                <w:rFonts w:hint="default" w:ascii="Times New Roman" w:hAnsi="Times New Roman" w:cs="Times New Roman"/>
                <w:sz w:val="24"/>
              </w:rPr>
              <w:t>联系电话</w:t>
            </w:r>
          </w:p>
        </w:tc>
        <w:tc>
          <w:tcPr>
            <w:tcW w:w="2982" w:type="dxa"/>
            <w:tcBorders>
              <w:top w:val="single" w:color="auto" w:sz="4" w:space="0"/>
              <w:left w:val="single" w:color="auto" w:sz="4" w:space="0"/>
              <w:bottom w:val="single" w:color="auto" w:sz="4" w:space="0"/>
              <w:right w:val="single" w:color="000000" w:sz="4" w:space="0"/>
            </w:tcBorders>
            <w:noWrap w:val="0"/>
            <w:vAlign w:val="center"/>
          </w:tcPr>
          <w:p>
            <w:pPr>
              <w:spacing w:line="280" w:lineRule="exact"/>
              <w:ind w:firstLine="120" w:firstLineChars="50"/>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sz w:val="24"/>
              </w:rPr>
            </w:pPr>
          </w:p>
        </w:tc>
        <w:tc>
          <w:tcPr>
            <w:tcW w:w="1413" w:type="dxa"/>
            <w:vMerge w:val="continue"/>
            <w:tcBorders>
              <w:left w:val="single" w:color="000000" w:sz="4" w:space="0"/>
              <w:right w:val="single" w:color="auto" w:sz="4" w:space="0"/>
            </w:tcBorders>
            <w:noWrap w:val="0"/>
            <w:vAlign w:val="center"/>
          </w:tcPr>
          <w:p>
            <w:pPr>
              <w:ind w:firstLine="120" w:firstLineChars="50"/>
              <w:jc w:val="center"/>
              <w:rPr>
                <w:rFonts w:ascii="Times New Roman" w:hAnsi="Times New Roman" w:cs="Times New Roman"/>
                <w:sz w:val="24"/>
              </w:rPr>
            </w:pPr>
          </w:p>
        </w:tc>
        <w:tc>
          <w:tcPr>
            <w:tcW w:w="18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120" w:firstLineChars="50"/>
              <w:rPr>
                <w:rFonts w:ascii="Times New Roman" w:hAnsi="Times New Roman" w:cs="Times New Roman"/>
                <w:sz w:val="24"/>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120" w:firstLineChars="50"/>
              <w:jc w:val="center"/>
              <w:rPr>
                <w:rFonts w:ascii="Times New Roman" w:hAnsi="Times New Roman" w:cs="Times New Roman"/>
                <w:sz w:val="24"/>
              </w:rPr>
            </w:pPr>
            <w:r>
              <w:rPr>
                <w:rFonts w:hint="default" w:ascii="Times New Roman" w:hAnsi="Times New Roman" w:cs="Times New Roman"/>
                <w:sz w:val="24"/>
              </w:rPr>
              <w:t>联系电话</w:t>
            </w:r>
          </w:p>
        </w:tc>
        <w:tc>
          <w:tcPr>
            <w:tcW w:w="2982" w:type="dxa"/>
            <w:tcBorders>
              <w:top w:val="single" w:color="auto" w:sz="4" w:space="0"/>
              <w:left w:val="single" w:color="auto" w:sz="4" w:space="0"/>
              <w:bottom w:val="single" w:color="auto" w:sz="4" w:space="0"/>
              <w:right w:val="single" w:color="000000" w:sz="4" w:space="0"/>
            </w:tcBorders>
            <w:noWrap w:val="0"/>
            <w:vAlign w:val="center"/>
          </w:tcPr>
          <w:p>
            <w:pPr>
              <w:spacing w:line="280" w:lineRule="exact"/>
              <w:ind w:firstLine="120" w:firstLineChars="50"/>
              <w:jc w:val="center"/>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83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Times New Roman" w:hAnsi="Times New Roman" w:cs="Times New Roman"/>
                <w:sz w:val="24"/>
              </w:rPr>
            </w:pPr>
            <w:r>
              <w:rPr>
                <w:rFonts w:hint="default" w:ascii="Times New Roman" w:hAnsi="Times New Roman" w:cs="Times New Roman"/>
                <w:sz w:val="24"/>
              </w:rPr>
              <w:t>培训能力</w:t>
            </w:r>
          </w:p>
        </w:tc>
        <w:tc>
          <w:tcPr>
            <w:tcW w:w="7801" w:type="dxa"/>
            <w:gridSpan w:val="4"/>
            <w:tcBorders>
              <w:top w:val="single" w:color="000000" w:sz="4" w:space="0"/>
              <w:left w:val="single" w:color="000000" w:sz="4" w:space="0"/>
              <w:bottom w:val="single" w:color="auto" w:sz="4" w:space="0"/>
              <w:right w:val="single" w:color="000000" w:sz="4" w:space="0"/>
            </w:tcBorders>
            <w:noWrap w:val="0"/>
            <w:vAlign w:val="center"/>
          </w:tcPr>
          <w:p>
            <w:pPr>
              <w:ind w:firstLine="0" w:firstLineChars="0"/>
              <w:jc w:val="left"/>
              <w:rPr>
                <w:rFonts w:hint="default" w:ascii="Times New Roman" w:hAnsi="Times New Roman" w:eastAsia="宋体" w:cs="Times New Roman"/>
                <w:sz w:val="24"/>
                <w:lang w:eastAsia="zh-CN"/>
              </w:rPr>
            </w:pPr>
            <w:r>
              <w:rPr>
                <w:rFonts w:hint="default" w:ascii="Times New Roman" w:hAnsi="Times New Roman" w:cs="Times New Roman"/>
                <w:sz w:val="24"/>
              </w:rPr>
              <w:t>创业培训</w:t>
            </w:r>
            <w:r>
              <w:rPr>
                <w:rFonts w:hint="eastAsia" w:ascii="Times New Roman" w:hAnsi="Times New Roman" w:cs="Times New Roman"/>
                <w:sz w:val="24"/>
                <w:lang w:eastAsia="zh-CN"/>
              </w:rPr>
              <w:t>讲</w:t>
            </w:r>
            <w:r>
              <w:rPr>
                <w:rFonts w:hint="default" w:ascii="Times New Roman" w:hAnsi="Times New Roman" w:cs="Times New Roman"/>
                <w:sz w:val="24"/>
              </w:rPr>
              <w:t>师______ 人，其中专职教师______ 人</w:t>
            </w:r>
            <w:r>
              <w:rPr>
                <w:rFonts w:hint="default" w:ascii="Times New Roman" w:hAnsi="Times New Roman" w:cs="Times New Roman"/>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837"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cs="Times New Roman"/>
                <w:sz w:val="24"/>
              </w:rPr>
            </w:pPr>
            <w:r>
              <w:rPr>
                <w:rFonts w:hint="default" w:ascii="Times New Roman" w:hAnsi="Times New Roman" w:cs="Times New Roman"/>
                <w:sz w:val="24"/>
              </w:rPr>
              <w:t>工作</w:t>
            </w:r>
            <w:r>
              <w:rPr>
                <w:rFonts w:ascii="Times New Roman" w:hAnsi="Times New Roman" w:cs="Times New Roman"/>
                <w:sz w:val="24"/>
              </w:rPr>
              <w:t>承诺</w:t>
            </w:r>
          </w:p>
        </w:tc>
        <w:tc>
          <w:tcPr>
            <w:tcW w:w="7801" w:type="dxa"/>
            <w:gridSpan w:val="4"/>
            <w:tcBorders>
              <w:top w:val="single" w:color="auto" w:sz="4" w:space="0"/>
              <w:left w:val="single" w:color="000000" w:sz="4" w:space="0"/>
              <w:bottom w:val="single" w:color="000000" w:sz="4" w:space="0"/>
              <w:right w:val="single" w:color="000000" w:sz="4" w:space="0"/>
            </w:tcBorders>
            <w:noWrap w:val="0"/>
            <w:vAlign w:val="top"/>
          </w:tcPr>
          <w:p>
            <w:pPr>
              <w:spacing w:line="400" w:lineRule="exact"/>
              <w:jc w:val="left"/>
              <w:rPr>
                <w:rFonts w:hint="default" w:ascii="Times New Roman" w:hAnsi="Times New Roman" w:cs="Times New Roman"/>
                <w:sz w:val="24"/>
              </w:rPr>
            </w:pPr>
            <w:r>
              <w:rPr>
                <w:rFonts w:hint="default" w:ascii="Times New Roman" w:hAnsi="Times New Roman" w:cs="Times New Roman"/>
                <w:sz w:val="24"/>
              </w:rPr>
              <w:t>本单位</w:t>
            </w:r>
            <w:r>
              <w:rPr>
                <w:rFonts w:ascii="Times New Roman" w:hAnsi="Times New Roman" w:cs="Times New Roman"/>
                <w:sz w:val="24"/>
              </w:rPr>
              <w:t>愿意</w:t>
            </w:r>
            <w:r>
              <w:rPr>
                <w:rFonts w:hint="default" w:ascii="Times New Roman" w:hAnsi="Times New Roman" w:cs="Times New Roman"/>
                <w:sz w:val="24"/>
              </w:rPr>
              <w:t>承担创业</w:t>
            </w:r>
            <w:r>
              <w:rPr>
                <w:rFonts w:ascii="Times New Roman" w:hAnsi="Times New Roman" w:cs="Times New Roman"/>
                <w:sz w:val="24"/>
              </w:rPr>
              <w:t>培训</w:t>
            </w:r>
            <w:r>
              <w:rPr>
                <w:rFonts w:hint="default" w:ascii="Times New Roman" w:hAnsi="Times New Roman" w:cs="Times New Roman"/>
                <w:sz w:val="24"/>
              </w:rPr>
              <w:t>工作</w:t>
            </w:r>
            <w:r>
              <w:rPr>
                <w:rFonts w:ascii="Times New Roman" w:hAnsi="Times New Roman" w:cs="Times New Roman"/>
                <w:sz w:val="24"/>
              </w:rPr>
              <w:t>，</w:t>
            </w:r>
            <w:r>
              <w:rPr>
                <w:rFonts w:hint="default" w:ascii="Times New Roman" w:hAnsi="Times New Roman" w:cs="Times New Roman"/>
                <w:sz w:val="24"/>
              </w:rPr>
              <w:t>严格</w:t>
            </w:r>
            <w:r>
              <w:rPr>
                <w:rFonts w:ascii="Times New Roman" w:hAnsi="Times New Roman" w:cs="Times New Roman"/>
                <w:sz w:val="24"/>
              </w:rPr>
              <w:t>按照</w:t>
            </w:r>
            <w:r>
              <w:rPr>
                <w:rFonts w:hint="default" w:ascii="Times New Roman" w:hAnsi="Times New Roman" w:cs="Times New Roman"/>
                <w:sz w:val="24"/>
              </w:rPr>
              <w:t>工作</w:t>
            </w:r>
            <w:r>
              <w:rPr>
                <w:rFonts w:ascii="Times New Roman" w:hAnsi="Times New Roman" w:cs="Times New Roman"/>
                <w:sz w:val="24"/>
              </w:rPr>
              <w:t>要</w:t>
            </w:r>
            <w:r>
              <w:rPr>
                <w:rFonts w:hint="default" w:ascii="Times New Roman" w:hAnsi="Times New Roman" w:cs="Times New Roman"/>
                <w:sz w:val="24"/>
              </w:rPr>
              <w:t>求和</w:t>
            </w:r>
            <w:r>
              <w:rPr>
                <w:rFonts w:ascii="Times New Roman" w:hAnsi="Times New Roman" w:cs="Times New Roman"/>
                <w:sz w:val="24"/>
              </w:rPr>
              <w:t>技</w:t>
            </w:r>
            <w:r>
              <w:rPr>
                <w:rFonts w:hint="default" w:ascii="Times New Roman" w:hAnsi="Times New Roman" w:cs="Times New Roman"/>
                <w:sz w:val="24"/>
              </w:rPr>
              <w:t>术标准</w:t>
            </w:r>
            <w:r>
              <w:rPr>
                <w:rFonts w:ascii="Times New Roman" w:hAnsi="Times New Roman" w:cs="Times New Roman"/>
                <w:sz w:val="24"/>
              </w:rPr>
              <w:t>组织开展</w:t>
            </w:r>
            <w:r>
              <w:rPr>
                <w:rFonts w:hint="default" w:ascii="Times New Roman" w:hAnsi="Times New Roman" w:cs="Times New Roman"/>
                <w:sz w:val="24"/>
              </w:rPr>
              <w:t>创业</w:t>
            </w:r>
            <w:r>
              <w:rPr>
                <w:rFonts w:ascii="Times New Roman" w:hAnsi="Times New Roman" w:cs="Times New Roman"/>
                <w:sz w:val="24"/>
              </w:rPr>
              <w:t>培训。</w:t>
            </w:r>
            <w:r>
              <w:rPr>
                <w:rFonts w:hint="default" w:ascii="Times New Roman" w:hAnsi="Times New Roman" w:cs="Times New Roman"/>
                <w:sz w:val="24"/>
              </w:rPr>
              <w:t xml:space="preserve">                    </w:t>
            </w:r>
          </w:p>
          <w:p>
            <w:pPr>
              <w:pStyle w:val="2"/>
              <w:rPr>
                <w:rFonts w:hint="default"/>
              </w:rPr>
            </w:pPr>
          </w:p>
          <w:p>
            <w:pPr>
              <w:ind w:firstLine="120" w:firstLineChars="50"/>
              <w:jc w:val="right"/>
              <w:rPr>
                <w:rFonts w:hint="default" w:ascii="Times New Roman" w:hAnsi="Times New Roman" w:cs="Times New Roman"/>
                <w:sz w:val="24"/>
              </w:rPr>
            </w:pPr>
            <w:r>
              <w:rPr>
                <w:rFonts w:hint="default" w:ascii="Times New Roman" w:hAnsi="Times New Roman" w:cs="Times New Roman"/>
                <w:sz w:val="24"/>
              </w:rPr>
              <w:t xml:space="preserve">                                    （盖</w:t>
            </w:r>
            <w:r>
              <w:rPr>
                <w:rFonts w:hint="default" w:ascii="Times New Roman" w:hAnsi="Times New Roman" w:cs="Times New Roman"/>
                <w:sz w:val="24"/>
                <w:lang w:val="en-US" w:eastAsia="zh-CN"/>
              </w:rPr>
              <w:t xml:space="preserve">  </w:t>
            </w:r>
            <w:r>
              <w:rPr>
                <w:rFonts w:hint="default" w:ascii="Times New Roman" w:hAnsi="Times New Roman" w:cs="Times New Roman"/>
                <w:sz w:val="24"/>
              </w:rPr>
              <w:t>章）</w:t>
            </w:r>
          </w:p>
          <w:p>
            <w:pPr>
              <w:ind w:firstLine="120" w:firstLineChars="50"/>
              <w:jc w:val="right"/>
              <w:rPr>
                <w:rFonts w:hint="default" w:ascii="Times New Roman" w:hAnsi="Times New Roman" w:cs="Times New Roman"/>
                <w:sz w:val="24"/>
              </w:rPr>
            </w:pPr>
            <w:r>
              <w:rPr>
                <w:rFonts w:hint="default" w:ascii="Times New Roman" w:hAnsi="Times New Roman" w:eastAsia="宋体" w:cs="Times New Roman"/>
                <w:sz w:val="24"/>
              </w:rPr>
              <w:t>年   月   日</w:t>
            </w:r>
            <w:r>
              <w:rPr>
                <w:rFonts w:hint="default" w:ascii="Times New Roman" w:hAnsi="Times New Roman" w:cs="Times New Roman"/>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38" w:type="dxa"/>
            <w:gridSpan w:val="5"/>
            <w:tcBorders>
              <w:top w:val="single" w:color="auto" w:sz="4" w:space="0"/>
              <w:left w:val="single" w:color="000000" w:sz="4" w:space="0"/>
              <w:bottom w:val="single" w:color="000000" w:sz="4" w:space="0"/>
              <w:right w:val="single" w:color="000000" w:sz="4" w:space="0"/>
            </w:tcBorders>
            <w:noWrap w:val="0"/>
            <w:vAlign w:val="center"/>
          </w:tcPr>
          <w:p>
            <w:pPr>
              <w:ind w:firstLine="120" w:firstLineChars="50"/>
              <w:jc w:val="center"/>
              <w:rPr>
                <w:rFonts w:hint="default" w:ascii="Times New Roman" w:hAnsi="Times New Roman" w:cs="Times New Roman"/>
                <w:sz w:val="24"/>
              </w:rPr>
            </w:pPr>
          </w:p>
          <w:p>
            <w:pPr>
              <w:rPr>
                <w:rFonts w:hint="default" w:ascii="Times New Roman" w:hAnsi="Times New Roman" w:cs="Times New Roman"/>
                <w:b/>
                <w:sz w:val="24"/>
              </w:rPr>
            </w:pPr>
            <w:r>
              <w:rPr>
                <w:rFonts w:hint="default" w:ascii="Times New Roman" w:hAnsi="Times New Roman" w:cs="Times New Roman"/>
                <w:b/>
                <w:sz w:val="24"/>
              </w:rPr>
              <w:t>市人力资源社会保障</w:t>
            </w:r>
            <w:r>
              <w:rPr>
                <w:rFonts w:hint="eastAsia" w:ascii="Times New Roman" w:hAnsi="Times New Roman" w:cs="Times New Roman"/>
                <w:b/>
                <w:sz w:val="24"/>
                <w:lang w:eastAsia="zh-CN"/>
              </w:rPr>
              <w:t>局</w:t>
            </w:r>
            <w:r>
              <w:rPr>
                <w:rFonts w:hint="default" w:ascii="Times New Roman" w:hAnsi="Times New Roman" w:cs="Times New Roman"/>
                <w:b/>
                <w:sz w:val="24"/>
              </w:rPr>
              <w:t>审核意见：</w:t>
            </w:r>
          </w:p>
          <w:p>
            <w:pPr>
              <w:rPr>
                <w:rFonts w:hint="default" w:ascii="Times New Roman" w:hAnsi="Times New Roman" w:cs="Times New Roman"/>
                <w:sz w:val="24"/>
              </w:rPr>
            </w:pPr>
          </w:p>
          <w:p>
            <w:pPr>
              <w:ind w:firstLine="120" w:firstLineChars="50"/>
              <w:jc w:val="right"/>
              <w:rPr>
                <w:rFonts w:hint="default" w:ascii="Times New Roman" w:hAnsi="Times New Roman" w:cs="Times New Roman"/>
                <w:sz w:val="24"/>
              </w:rPr>
            </w:pPr>
          </w:p>
          <w:p>
            <w:pPr>
              <w:ind w:firstLine="120" w:firstLineChars="50"/>
              <w:jc w:val="right"/>
              <w:rPr>
                <w:rFonts w:hint="default" w:ascii="Times New Roman" w:hAnsi="Times New Roman" w:cs="Times New Roman"/>
                <w:sz w:val="24"/>
              </w:rPr>
            </w:pPr>
            <w:r>
              <w:rPr>
                <w:rFonts w:hint="default" w:ascii="Times New Roman" w:hAnsi="Times New Roman" w:cs="Times New Roman"/>
                <w:sz w:val="24"/>
              </w:rPr>
              <w:t xml:space="preserve">                                                 （盖</w:t>
            </w:r>
            <w:r>
              <w:rPr>
                <w:rFonts w:hint="default" w:ascii="Times New Roman" w:hAnsi="Times New Roman" w:cs="Times New Roman"/>
                <w:sz w:val="24"/>
                <w:lang w:val="en-US" w:eastAsia="zh-CN"/>
              </w:rPr>
              <w:t xml:space="preserve">  </w:t>
            </w:r>
            <w:r>
              <w:rPr>
                <w:rFonts w:hint="default" w:ascii="Times New Roman" w:hAnsi="Times New Roman" w:cs="Times New Roman"/>
                <w:sz w:val="24"/>
              </w:rPr>
              <w:t>章）</w:t>
            </w:r>
          </w:p>
          <w:p>
            <w:pPr>
              <w:ind w:firstLine="120" w:firstLineChars="50"/>
              <w:jc w:val="right"/>
              <w:rPr>
                <w:rFonts w:ascii="Times New Roman" w:hAnsi="Times New Roman" w:cs="Times New Roman"/>
                <w:sz w:val="24"/>
              </w:rPr>
            </w:pPr>
            <w:r>
              <w:rPr>
                <w:rFonts w:hint="default" w:ascii="Times New Roman" w:hAnsi="Times New Roman" w:eastAsia="宋体" w:cs="Times New Roman"/>
                <w:sz w:val="24"/>
              </w:rPr>
              <w:t>年   月   日</w:t>
            </w:r>
            <w:r>
              <w:rPr>
                <w:rFonts w:hint="default" w:ascii="Times New Roman" w:hAnsi="Times New Roman" w:cs="Times New Roman"/>
                <w:sz w:val="24"/>
              </w:rPr>
              <w:t xml:space="preserve">                                                  </w:t>
            </w:r>
          </w:p>
          <w:p>
            <w:pPr>
              <w:spacing w:line="20" w:lineRule="exact"/>
              <w:ind w:firstLine="120" w:firstLineChars="50"/>
              <w:jc w:val="center"/>
              <w:rPr>
                <w:rFonts w:ascii="Times New Roman" w:hAnsi="Times New Roman" w:cs="Times New Roman"/>
                <w:sz w:val="24"/>
              </w:rPr>
            </w:pPr>
          </w:p>
        </w:tc>
      </w:tr>
    </w:tbl>
    <w:p>
      <w:pPr>
        <w:widowControl/>
        <w:spacing w:line="560" w:lineRule="exact"/>
        <w:ind w:right="105" w:rightChars="50"/>
        <w:jc w:val="left"/>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rPr>
        <w:t>附件</w:t>
      </w:r>
      <w:r>
        <w:rPr>
          <w:rFonts w:hint="default" w:ascii="Times New Roman" w:hAnsi="Times New Roman" w:eastAsia="黑体" w:cs="Times New Roman"/>
          <w:color w:val="333333"/>
          <w:kern w:val="0"/>
          <w:sz w:val="32"/>
          <w:szCs w:val="32"/>
          <w:lang w:val="en-US" w:eastAsia="zh-CN"/>
        </w:rPr>
        <w:t>2</w:t>
      </w:r>
    </w:p>
    <w:p>
      <w:pPr>
        <w:jc w:val="center"/>
        <w:rPr>
          <w:rFonts w:hint="eastAsia"/>
          <w:sz w:val="52"/>
          <w:szCs w:val="52"/>
          <w:lang w:eastAsia="zh-CN"/>
        </w:rPr>
      </w:pPr>
    </w:p>
    <w:p>
      <w:pPr>
        <w:jc w:val="center"/>
        <w:rPr>
          <w:rFonts w:hint="eastAsia"/>
          <w:b/>
          <w:bCs/>
          <w:sz w:val="72"/>
          <w:szCs w:val="72"/>
          <w:lang w:eastAsia="zh-CN"/>
        </w:rPr>
      </w:pPr>
    </w:p>
    <w:p>
      <w:pPr>
        <w:jc w:val="center"/>
        <w:rPr>
          <w:rFonts w:hint="eastAsia" w:ascii="楷体" w:hAnsi="楷体" w:eastAsia="楷体" w:cs="楷体"/>
          <w:b/>
          <w:bCs/>
          <w:sz w:val="72"/>
          <w:szCs w:val="72"/>
        </w:rPr>
      </w:pPr>
      <w:r>
        <w:rPr>
          <w:rFonts w:hint="eastAsia" w:ascii="楷体" w:hAnsi="楷体" w:eastAsia="楷体" w:cs="楷体"/>
          <w:b/>
          <w:bCs/>
          <w:sz w:val="72"/>
          <w:szCs w:val="72"/>
          <w:lang w:eastAsia="zh-CN"/>
        </w:rPr>
        <w:t>黄山</w:t>
      </w:r>
      <w:r>
        <w:rPr>
          <w:rFonts w:hint="eastAsia" w:ascii="楷体" w:hAnsi="楷体" w:eastAsia="楷体" w:cs="楷体"/>
          <w:b/>
          <w:bCs/>
          <w:sz w:val="72"/>
          <w:szCs w:val="72"/>
        </w:rPr>
        <w:t>市创业培训机构</w:t>
      </w:r>
    </w:p>
    <w:p>
      <w:pPr>
        <w:jc w:val="center"/>
        <w:rPr>
          <w:rFonts w:hint="eastAsia" w:ascii="楷体" w:hAnsi="楷体" w:eastAsia="楷体" w:cs="楷体"/>
          <w:sz w:val="72"/>
          <w:szCs w:val="72"/>
        </w:rPr>
      </w:pPr>
    </w:p>
    <w:p>
      <w:pPr>
        <w:jc w:val="center"/>
        <w:rPr>
          <w:rFonts w:hint="eastAsia" w:ascii="宋体" w:hAnsi="宋体" w:eastAsia="宋体" w:cs="宋体"/>
          <w:b/>
          <w:bCs/>
          <w:sz w:val="72"/>
          <w:szCs w:val="72"/>
        </w:rPr>
      </w:pPr>
      <w:r>
        <w:rPr>
          <w:rFonts w:hint="eastAsia" w:ascii="宋体" w:hAnsi="宋体" w:eastAsia="宋体" w:cs="宋体"/>
          <w:b/>
          <w:bCs/>
          <w:sz w:val="72"/>
          <w:szCs w:val="72"/>
        </w:rPr>
        <w:t>申报材料</w:t>
      </w:r>
    </w:p>
    <w:p>
      <w:pPr>
        <w:rPr>
          <w:rFonts w:hint="eastAsia"/>
        </w:rPr>
      </w:pPr>
    </w:p>
    <w:p>
      <w:pPr>
        <w:jc w:val="center"/>
        <w:rPr>
          <w:rFonts w:hint="default"/>
          <w:sz w:val="40"/>
          <w:szCs w:val="48"/>
          <w:lang w:val="en-US"/>
        </w:rPr>
      </w:pPr>
      <w:r>
        <w:rPr>
          <w:rFonts w:hint="default"/>
          <w:sz w:val="40"/>
          <w:szCs w:val="48"/>
          <w:lang w:val="en-US"/>
        </w:rPr>
        <w:t>（格式）</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36"/>
          <w:szCs w:val="36"/>
          <w:lang w:val="en-US" w:eastAsia="zh-CN"/>
        </w:rPr>
      </w:pPr>
      <w:r>
        <w:rPr>
          <w:rFonts w:hint="eastAsia"/>
          <w:sz w:val="36"/>
          <w:szCs w:val="36"/>
        </w:rPr>
        <w:t>申报单位</w:t>
      </w:r>
      <w:r>
        <w:rPr>
          <w:rFonts w:hint="eastAsia"/>
          <w:sz w:val="36"/>
          <w:szCs w:val="36"/>
          <w:lang w:eastAsia="zh-CN"/>
        </w:rPr>
        <w:t>：</w:t>
      </w:r>
      <w:r>
        <w:rPr>
          <w:rFonts w:hint="eastAsia"/>
          <w:sz w:val="36"/>
          <w:szCs w:val="36"/>
          <w:lang w:val="en-US" w:eastAsia="zh-CN"/>
        </w:rPr>
        <w:t>___________________</w:t>
      </w:r>
    </w:p>
    <w:p>
      <w:pPr>
        <w:pStyle w:val="2"/>
        <w:rPr>
          <w:rFonts w:hint="eastAsia"/>
          <w:lang w:val="en-US" w:eastAsia="zh-CN"/>
        </w:rPr>
      </w:pPr>
    </w:p>
    <w:p>
      <w:pPr>
        <w:jc w:val="center"/>
        <w:rPr>
          <w:rFonts w:hint="eastAsia"/>
          <w:sz w:val="36"/>
          <w:szCs w:val="36"/>
          <w:lang w:val="en-US" w:eastAsia="zh-CN"/>
        </w:rPr>
      </w:pPr>
      <w:r>
        <w:rPr>
          <w:rFonts w:hint="eastAsia"/>
          <w:sz w:val="36"/>
          <w:szCs w:val="36"/>
        </w:rPr>
        <w:t>申报</w:t>
      </w:r>
      <w:r>
        <w:rPr>
          <w:rFonts w:hint="eastAsia"/>
          <w:sz w:val="36"/>
          <w:szCs w:val="36"/>
          <w:lang w:eastAsia="zh-CN"/>
        </w:rPr>
        <w:t>日期：</w:t>
      </w:r>
      <w:r>
        <w:rPr>
          <w:rFonts w:hint="eastAsia"/>
          <w:sz w:val="36"/>
          <w:szCs w:val="36"/>
          <w:lang w:val="en-US" w:eastAsia="zh-CN"/>
        </w:rPr>
        <w:t>___________________</w:t>
      </w: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3"/>
        <w:ind w:left="0" w:leftChars="0" w:firstLine="0" w:firstLineChars="0"/>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目录</w:t>
      </w:r>
    </w:p>
    <w:p>
      <w:pPr>
        <w:pStyle w:val="3"/>
        <w:ind w:left="0" w:leftChars="0" w:firstLine="0" w:firstLineChars="0"/>
        <w:jc w:val="left"/>
        <w:rPr>
          <w:rFonts w:hint="eastAsia" w:ascii="仿宋_GB2312" w:hAnsi="仿宋_GB2312" w:eastAsia="仿宋_GB2312" w:cs="仿宋_GB2312"/>
          <w:sz w:val="32"/>
          <w:szCs w:val="32"/>
          <w:lang w:val="en-US" w:eastAsia="zh-CN"/>
        </w:rPr>
      </w:pPr>
    </w:p>
    <w:p>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.黄山市创业培训机构申请表；</w:t>
      </w:r>
    </w:p>
    <w:p>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.机构统一信用代码证副本及办学许可证（或设立批文）复印件；</w:t>
      </w:r>
    </w:p>
    <w:p>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.从事培训业务</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年以上有关证明材料；</w:t>
      </w:r>
    </w:p>
    <w:p>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.机构人员名册；</w:t>
      </w:r>
    </w:p>
    <w:p>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名以上创业培训讲师证书复印件及劳动合同复印件，</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名以上专职管理人员劳动合同复印件；</w:t>
      </w:r>
    </w:p>
    <w:p>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.教学</w:t>
      </w:r>
      <w:r>
        <w:rPr>
          <w:rFonts w:hint="default"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CN"/>
        </w:rPr>
        <w:t>办公场地场所产权或租赁合同</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设备清单和照片</w:t>
      </w:r>
      <w:r>
        <w:rPr>
          <w:rFonts w:hint="default" w:ascii="仿宋_GB2312" w:hAnsi="仿宋_GB2312" w:eastAsia="仿宋_GB2312" w:cs="仿宋_GB2312"/>
          <w:sz w:val="32"/>
          <w:szCs w:val="32"/>
          <w:lang w:val="en-US" w:eastAsia="zh-CN"/>
        </w:rPr>
        <w:t>等相关资料</w:t>
      </w:r>
      <w:r>
        <w:rPr>
          <w:rFonts w:hint="eastAsia" w:ascii="仿宋_GB2312" w:hAnsi="仿宋_GB2312" w:eastAsia="仿宋_GB2312" w:cs="仿宋_GB2312"/>
          <w:sz w:val="32"/>
          <w:szCs w:val="32"/>
          <w:lang w:val="en-US" w:eastAsia="zh-CN"/>
        </w:rPr>
        <w:t>；</w:t>
      </w:r>
    </w:p>
    <w:p>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.教学管理、学员管理、服务管理、财务及安全管理、消防应急疏散预案等相关规章制度；</w:t>
      </w:r>
    </w:p>
    <w:p>
      <w:pPr>
        <w:pStyle w:val="3"/>
        <w:ind w:left="0" w:leftChars="0" w:firstLine="640" w:firstLineChars="200"/>
        <w:jc w:val="lef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.其它相关材料。</w:t>
      </w:r>
      <w:bookmarkStart w:id="0" w:name="_GoBack"/>
      <w:bookmarkEnd w:id="0"/>
    </w:p>
    <w:tbl>
      <w:tblPr>
        <w:tblStyle w:val="8"/>
        <w:tblpPr w:leftFromText="180" w:rightFromText="180" w:vertAnchor="page" w:horzAnchor="page" w:tblpX="1692" w:tblpY="14272"/>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0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3" w:hRule="atLeast"/>
        </w:trPr>
        <w:tc>
          <w:tcPr>
            <w:tcW w:w="8800" w:type="dxa"/>
            <w:tcBorders>
              <w:tl2br w:val="nil"/>
              <w:tr2bl w:val="nil"/>
            </w:tcBorders>
            <w:noWrap w:val="0"/>
            <w:vAlign w:val="bottom"/>
          </w:tcPr>
          <w:p>
            <w:pPr>
              <w:keepNext w:val="0"/>
              <w:keepLines w:val="0"/>
              <w:pageBreakBefore w:val="0"/>
              <w:widowControl w:val="0"/>
              <w:suppressLineNumbers w:val="0"/>
              <w:tabs>
                <w:tab w:val="left" w:pos="4480"/>
              </w:tabs>
              <w:kinsoku/>
              <w:wordWrap/>
              <w:overflowPunct/>
              <w:topLinePunct w:val="0"/>
              <w:autoSpaceDE/>
              <w:autoSpaceDN/>
              <w:bidi w:val="0"/>
              <w:adjustRightInd/>
              <w:snapToGrid/>
              <w:spacing w:before="0" w:beforeAutospacing="0" w:after="0" w:afterAutospacing="0" w:line="560" w:lineRule="exact"/>
              <w:ind w:left="373" w:leftChars="50" w:right="105" w:rightChars="50" w:hanging="268" w:hangingChars="100"/>
              <w:jc w:val="center"/>
              <w:textAlignment w:val="auto"/>
              <w:rPr>
                <w:rFonts w:hint="default" w:ascii="Times New Roman" w:hAnsi="Times New Roman" w:cs="Times New Roman"/>
                <w:color w:val="000000"/>
                <w:spacing w:val="-6"/>
                <w:sz w:val="28"/>
                <w:szCs w:val="28"/>
                <w:u w:val="none"/>
                <w:lang w:val="en-US" w:eastAsia="zh-CN"/>
              </w:rPr>
            </w:pPr>
            <w:r>
              <w:rPr>
                <w:rFonts w:hint="default" w:ascii="Times New Roman" w:hAnsi="Times New Roman" w:eastAsia="仿宋_GB2312" w:cs="Times New Roman"/>
                <w:color w:val="000000"/>
                <w:spacing w:val="-6"/>
                <w:sz w:val="28"/>
                <w:szCs w:val="28"/>
                <w:u w:val="none"/>
              </w:rPr>
              <w:t>黄山市</w:t>
            </w:r>
            <w:r>
              <w:rPr>
                <w:rFonts w:hint="default" w:ascii="Times New Roman" w:hAnsi="Times New Roman" w:eastAsia="仿宋_GB2312" w:cs="Times New Roman"/>
                <w:color w:val="000000"/>
                <w:spacing w:val="-6"/>
                <w:sz w:val="28"/>
                <w:szCs w:val="28"/>
                <w:u w:val="none"/>
                <w:lang w:eastAsia="zh-CN"/>
              </w:rPr>
              <w:t>人力资源和社会保障</w:t>
            </w:r>
            <w:r>
              <w:rPr>
                <w:rFonts w:hint="default" w:ascii="Times New Roman" w:hAnsi="Times New Roman" w:eastAsia="仿宋_GB2312" w:cs="Times New Roman"/>
                <w:color w:val="000000"/>
                <w:spacing w:val="-6"/>
                <w:sz w:val="28"/>
                <w:szCs w:val="28"/>
                <w:u w:val="none"/>
              </w:rPr>
              <w:t>局办公室</w:t>
            </w:r>
            <w:r>
              <w:rPr>
                <w:rFonts w:hint="default" w:ascii="Times New Roman" w:hAnsi="Times New Roman" w:eastAsia="仿宋_GB2312" w:cs="Times New Roman"/>
                <w:color w:val="000000"/>
                <w:sz w:val="28"/>
                <w:szCs w:val="28"/>
                <w:u w:val="none"/>
              </w:rPr>
              <w:t xml:space="preserve"> </w:t>
            </w:r>
            <w:r>
              <w:rPr>
                <w:rFonts w:hint="default" w:ascii="Times New Roman" w:hAnsi="Times New Roman" w:eastAsia="仿宋_GB2312" w:cs="Times New Roman"/>
                <w:color w:val="000000"/>
                <w:sz w:val="28"/>
                <w:szCs w:val="28"/>
                <w:u w:val="none"/>
                <w:lang w:val="en-US" w:eastAsia="zh-CN"/>
              </w:rPr>
              <w:t xml:space="preserve">   </w:t>
            </w:r>
            <w:r>
              <w:rPr>
                <w:rFonts w:hint="eastAsia" w:ascii="Times New Roman" w:hAnsi="Times New Roman" w:cs="Times New Roman"/>
                <w:color w:val="000000"/>
                <w:sz w:val="28"/>
                <w:szCs w:val="28"/>
                <w:u w:val="none"/>
                <w:lang w:val="en-US" w:eastAsia="zh-CN"/>
              </w:rPr>
              <w:t xml:space="preserve"> </w:t>
            </w:r>
            <w:r>
              <w:rPr>
                <w:rFonts w:hint="default" w:ascii="Times New Roman" w:hAnsi="Times New Roman" w:eastAsia="仿宋_GB2312" w:cs="Times New Roman"/>
                <w:color w:val="000000"/>
                <w:sz w:val="28"/>
                <w:szCs w:val="28"/>
                <w:u w:val="none"/>
                <w:lang w:val="en-US" w:eastAsia="zh-CN"/>
              </w:rPr>
              <w:t xml:space="preserve"> </w:t>
            </w:r>
            <w:r>
              <w:rPr>
                <w:rFonts w:hint="default" w:ascii="Times New Roman" w:hAnsi="Times New Roman" w:cs="Times New Roman"/>
                <w:color w:val="000000"/>
                <w:sz w:val="28"/>
                <w:szCs w:val="28"/>
                <w:u w:val="none"/>
                <w:lang w:val="en-US" w:eastAsia="zh-CN"/>
              </w:rPr>
              <w:t xml:space="preserve"> </w:t>
            </w:r>
            <w:r>
              <w:rPr>
                <w:rFonts w:hint="default" w:ascii="Times New Roman" w:hAnsi="Times New Roman" w:eastAsia="仿宋_GB2312" w:cs="Times New Roman"/>
                <w:color w:val="000000"/>
                <w:sz w:val="28"/>
                <w:szCs w:val="28"/>
                <w:u w:val="none"/>
                <w:lang w:val="en-US" w:eastAsia="zh-CN"/>
              </w:rPr>
              <w:t xml:space="preserve">  </w:t>
            </w:r>
            <w:r>
              <w:rPr>
                <w:rFonts w:hint="default" w:ascii="Times New Roman" w:hAnsi="Times New Roman" w:eastAsia="仿宋_GB2312" w:cs="Times New Roman"/>
                <w:color w:val="000000"/>
                <w:sz w:val="28"/>
                <w:szCs w:val="28"/>
                <w:u w:val="none"/>
              </w:rPr>
              <w:t xml:space="preserve"> </w:t>
            </w:r>
            <w:r>
              <w:rPr>
                <w:rFonts w:hint="default" w:ascii="Times New Roman" w:hAnsi="Times New Roman" w:eastAsia="仿宋_GB2312" w:cs="Times New Roman"/>
                <w:color w:val="000000"/>
                <w:sz w:val="28"/>
                <w:szCs w:val="28"/>
                <w:u w:val="none"/>
                <w:lang w:eastAsia="zh-CN"/>
              </w:rPr>
              <w:t>2024</w:t>
            </w:r>
            <w:r>
              <w:rPr>
                <w:rFonts w:hint="default" w:ascii="Times New Roman" w:hAnsi="Times New Roman" w:eastAsia="仿宋_GB2312" w:cs="Times New Roman"/>
                <w:color w:val="000000"/>
                <w:sz w:val="28"/>
                <w:szCs w:val="28"/>
                <w:u w:val="none"/>
              </w:rPr>
              <w:t>年</w:t>
            </w:r>
            <w:r>
              <w:rPr>
                <w:rFonts w:hint="eastAsia" w:ascii="Times New Roman" w:hAnsi="Times New Roman" w:cs="Times New Roman"/>
                <w:color w:val="000000"/>
                <w:sz w:val="28"/>
                <w:szCs w:val="28"/>
                <w:u w:val="none"/>
                <w:lang w:val="en-US" w:eastAsia="zh-CN"/>
              </w:rPr>
              <w:t>6</w:t>
            </w:r>
            <w:r>
              <w:rPr>
                <w:rFonts w:hint="default" w:ascii="Times New Roman" w:hAnsi="Times New Roman" w:eastAsia="仿宋_GB2312" w:cs="Times New Roman"/>
                <w:color w:val="000000"/>
                <w:sz w:val="28"/>
                <w:szCs w:val="28"/>
                <w:u w:val="none"/>
                <w:lang w:val="en-US" w:eastAsia="zh-CN"/>
              </w:rPr>
              <w:t>月</w:t>
            </w:r>
            <w:r>
              <w:rPr>
                <w:rFonts w:hint="eastAsia" w:ascii="Times New Roman" w:hAnsi="Times New Roman" w:eastAsia="仿宋_GB2312" w:cs="Times New Roman"/>
                <w:color w:val="000000"/>
                <w:sz w:val="28"/>
                <w:szCs w:val="28"/>
                <w:u w:val="none"/>
                <w:lang w:val="en-US" w:eastAsia="zh-CN"/>
              </w:rPr>
              <w:t>24</w:t>
            </w:r>
            <w:r>
              <w:rPr>
                <w:rFonts w:hint="default" w:ascii="Times New Roman" w:hAnsi="Times New Roman" w:eastAsia="仿宋_GB2312" w:cs="Times New Roman"/>
                <w:color w:val="000000"/>
                <w:sz w:val="28"/>
                <w:szCs w:val="28"/>
                <w:u w:val="none"/>
              </w:rPr>
              <w:t>日印发</w:t>
            </w:r>
          </w:p>
        </w:tc>
      </w:tr>
    </w:tbl>
    <w:p>
      <w:pPr>
        <w:pStyle w:val="3"/>
        <w:ind w:left="0" w:leftChars="0" w:firstLine="640" w:firstLineChars="200"/>
        <w:jc w:val="left"/>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7689"/>
      </w:tabs>
      <w:wordWrap w:val="0"/>
      <w:snapToGrid w:val="0"/>
      <w:spacing w:line="240" w:lineRule="auto"/>
      <w:ind w:firstLine="0"/>
      <w:jc w:val="both"/>
      <w:rPr>
        <w:rFonts w:hint="eastAsia" w:ascii="宋体" w:hAnsi="宋体" w:eastAsia="宋体"/>
        <w:lang w:eastAsia="zh-CN"/>
      </w:rPr>
    </w:pPr>
    <w:r>
      <w:rPr>
        <w:rFonts w:hint="eastAsia" w:ascii="宋体" w:hAnsi="宋体" w:eastAsia="宋体"/>
        <w:lang w:eastAsia="zh-CN"/>
      </w:rPr>
      <w:tab/>
    </w:r>
  </w:p>
  <w:p>
    <w:pPr>
      <w:widowControl w:val="0"/>
      <w:tabs>
        <w:tab w:val="left" w:pos="3264"/>
      </w:tabs>
      <w:wordWrap w:val="0"/>
      <w:snapToGrid w:val="0"/>
      <w:spacing w:line="240" w:lineRule="auto"/>
      <w:ind w:firstLine="0"/>
      <w:jc w:val="left"/>
      <w:rPr>
        <w:rFonts w:hint="eastAsia" w:ascii="宋体" w:hAnsi="宋体" w:eastAsia="宋体"/>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52705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227" w:right="227"/>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15pt;height:144pt;width:144pt;mso-position-horizontal:outside;mso-position-horizontal-relative:margin;mso-wrap-style:none;z-index:251659264;mso-width-relative:page;mso-height-relative:page;" filled="f" stroked="f" coordsize="21600,21600" o:gfxdata="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Ruf801wAAAAoBAAAPAAAAAAAAAAEAIAAAACIAAABkcnMvZG93bnJldi54bWxQ&#10;SwECFAAUAAAACACHTuJASLb2J9wCAAAkBgAADgAAAAAAAAABACAAAAAmAQAAZHJzL2Uyb0RvYy54&#10;bWxQSwUGAAAAAAYABgBZAQAAdA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227" w:right="227"/>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ascii="宋体" w:hAnsi="宋体" w:eastAsia="宋体"/>
        <w:lang w:eastAsia="zh-CN"/>
      </w:rPr>
      <w:tab/>
    </w:r>
  </w:p>
  <w:p>
    <w:pPr>
      <w:pStyle w:val="4"/>
      <w:ind w:right="360" w:firstLine="360"/>
      <w:rPr>
        <w:rStyle w:val="11"/>
        <w:rFonts w:ascii="宋体" w:hAnsi="宋体"/>
        <w:sz w:val="28"/>
        <w:szCs w:val="28"/>
      </w:rPr>
    </w:pPr>
  </w:p>
  <w:p>
    <w:pPr>
      <w:pStyle w:val="4"/>
      <w:tabs>
        <w:tab w:val="left" w:pos="7246"/>
        <w:tab w:val="clear" w:pos="4153"/>
      </w:tabs>
      <w:ind w:right="360" w:firstLine="360"/>
      <w:rPr>
        <w:rFonts w:hint="eastAsia" w:eastAsia="仿宋_GB2312"/>
        <w:lang w:eastAsia="zh-CN"/>
      </w:rPr>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MTM3NTE1YWVmMTE3MGE1MDc2MzNiNTA4NGViZGEifQ=="/>
  </w:docVars>
  <w:rsids>
    <w:rsidRoot w:val="00000000"/>
    <w:rsid w:val="102D0A15"/>
    <w:rsid w:val="1DAF9F39"/>
    <w:rsid w:val="23054204"/>
    <w:rsid w:val="2E3877C7"/>
    <w:rsid w:val="34A11468"/>
    <w:rsid w:val="40F2714A"/>
    <w:rsid w:val="46052FA5"/>
    <w:rsid w:val="52AC6720"/>
    <w:rsid w:val="6667A74B"/>
    <w:rsid w:val="7561708E"/>
    <w:rsid w:val="9CFFD4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3"/>
    <w:qFormat/>
    <w:uiPriority w:val="0"/>
    <w:pPr>
      <w:spacing w:after="120"/>
    </w:pPr>
    <w:rPr>
      <w:rFonts w:eastAsia="Times New Roman"/>
      <w:szCs w:val="20"/>
    </w:rPr>
  </w:style>
  <w:style w:type="paragraph" w:styleId="3">
    <w:name w:val="toc 5"/>
    <w:basedOn w:val="1"/>
    <w:next w:val="1"/>
    <w:qFormat/>
    <w:uiPriority w:val="0"/>
    <w:pPr>
      <w:ind w:left="1680"/>
    </w:p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2"/>
    <w:qFormat/>
    <w:uiPriority w:val="0"/>
    <w:pPr>
      <w:ind w:firstLine="420" w:firstLineChars="100"/>
    </w:p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 Char1 Char Char Char Char Char Char"/>
    <w:basedOn w:val="1"/>
    <w:autoRedefine/>
    <w:qFormat/>
    <w:uiPriority w:val="0"/>
    <w:rPr>
      <w:rFonts w:ascii="Times New Roman"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1564</Words>
  <Characters>1684</Characters>
  <Lines>0</Lines>
  <Paragraphs>0</Paragraphs>
  <TotalTime>3</TotalTime>
  <ScaleCrop>false</ScaleCrop>
  <LinksUpToDate>false</LinksUpToDate>
  <CharactersWithSpaces>1998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2024-06-08T07:57:02Z</dcterms:created>
  <dc:creator>Administrator</dc:creator>
  <cp:lastModifiedBy>钱sir</cp:lastModifiedBy>
  <cp:lastPrinted>2024-06-24T19:56:02Z</cp:lastPrinted>
  <dcterms:modified xsi:type="dcterms:W3CDTF">2024-06-24T09:47:15Z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8128FD4F83324690B106D8CCBCB32327_13</vt:lpwstr>
  </property>
</Properties>
</file>